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65" w:rsidRPr="00384C97" w:rsidRDefault="007056AC" w:rsidP="00384C97">
      <w:pPr>
        <w:jc w:val="center"/>
        <w:rPr>
          <w:b/>
          <w:u w:val="single"/>
        </w:rPr>
      </w:pPr>
      <w:r w:rsidRPr="00384C97">
        <w:rPr>
          <w:b/>
          <w:u w:val="single"/>
        </w:rPr>
        <w:t>Minutes:  Annual General Meeting of Bushwood Area Residents</w:t>
      </w:r>
      <w:r w:rsidR="00A87852">
        <w:rPr>
          <w:b/>
          <w:u w:val="single"/>
        </w:rPr>
        <w:t>’</w:t>
      </w:r>
      <w:r w:rsidRPr="00384C97">
        <w:rPr>
          <w:b/>
          <w:u w:val="single"/>
        </w:rPr>
        <w:t xml:space="preserve"> Association</w:t>
      </w:r>
    </w:p>
    <w:p w:rsidR="007056AC" w:rsidRPr="00384C97" w:rsidRDefault="007056AC" w:rsidP="00384C97">
      <w:pPr>
        <w:jc w:val="center"/>
        <w:rPr>
          <w:b/>
          <w:u w:val="single"/>
        </w:rPr>
      </w:pPr>
      <w:r w:rsidRPr="00384C97">
        <w:rPr>
          <w:b/>
          <w:u w:val="single"/>
        </w:rPr>
        <w:t>Date: 30</w:t>
      </w:r>
      <w:r w:rsidRPr="00384C97">
        <w:rPr>
          <w:b/>
          <w:u w:val="single"/>
          <w:vertAlign w:val="superscript"/>
        </w:rPr>
        <w:t>th</w:t>
      </w:r>
      <w:r w:rsidRPr="00384C97">
        <w:rPr>
          <w:b/>
          <w:u w:val="single"/>
        </w:rPr>
        <w:t xml:space="preserve"> September 2015</w:t>
      </w:r>
    </w:p>
    <w:p w:rsidR="007056AC" w:rsidRDefault="007056AC" w:rsidP="007056AC">
      <w:pPr>
        <w:pStyle w:val="ListParagraph"/>
        <w:numPr>
          <w:ilvl w:val="0"/>
          <w:numId w:val="1"/>
        </w:numPr>
      </w:pPr>
      <w:r w:rsidRPr="006B7BD4">
        <w:rPr>
          <w:b/>
        </w:rPr>
        <w:t>Welco</w:t>
      </w:r>
      <w:r w:rsidR="00A87852">
        <w:rPr>
          <w:b/>
        </w:rPr>
        <w:t xml:space="preserve">me and confirmation of quorum </w:t>
      </w:r>
    </w:p>
    <w:p w:rsidR="005C595B" w:rsidRDefault="005C595B" w:rsidP="005C595B">
      <w:pPr>
        <w:pStyle w:val="ListParagraph"/>
      </w:pPr>
    </w:p>
    <w:p w:rsidR="005C595B" w:rsidRDefault="005C595B" w:rsidP="005C595B">
      <w:pPr>
        <w:pStyle w:val="ListParagraph"/>
      </w:pPr>
      <w:r>
        <w:t>The Chair, Steve O’Hara (SOH) opened the meeting at 8.05pm</w:t>
      </w:r>
    </w:p>
    <w:p w:rsidR="005C595B" w:rsidRDefault="005C595B" w:rsidP="005C595B">
      <w:pPr>
        <w:pStyle w:val="ListParagraph"/>
      </w:pPr>
      <w:r>
        <w:t>SOH commented on successfully completing his 1</w:t>
      </w:r>
      <w:r w:rsidRPr="007056AC">
        <w:rPr>
          <w:vertAlign w:val="superscript"/>
        </w:rPr>
        <w:t>st</w:t>
      </w:r>
      <w:r>
        <w:t xml:space="preserve"> year as Chair and kicked off the meeting with a run through </w:t>
      </w:r>
      <w:r w:rsidR="00A87852">
        <w:t xml:space="preserve">of </w:t>
      </w:r>
      <w:r>
        <w:t>the printed agenda and gave details of apologies:</w:t>
      </w:r>
    </w:p>
    <w:p w:rsidR="005C595B" w:rsidRDefault="005C595B" w:rsidP="005C595B">
      <w:pPr>
        <w:pStyle w:val="ListParagraph"/>
        <w:numPr>
          <w:ilvl w:val="0"/>
          <w:numId w:val="2"/>
        </w:numPr>
      </w:pPr>
      <w:r>
        <w:t xml:space="preserve">Jake Green, </w:t>
      </w:r>
      <w:proofErr w:type="spellStart"/>
      <w:r>
        <w:t>Ros</w:t>
      </w:r>
      <w:proofErr w:type="spellEnd"/>
      <w:r>
        <w:t xml:space="preserve"> Hall and Jan Lee</w:t>
      </w:r>
    </w:p>
    <w:p w:rsidR="005C595B" w:rsidRDefault="005C595B" w:rsidP="00384C97">
      <w:pPr>
        <w:spacing w:after="0"/>
        <w:ind w:left="720"/>
      </w:pPr>
      <w:r>
        <w:t xml:space="preserve">Introductions were also made to the invited speakers: </w:t>
      </w:r>
    </w:p>
    <w:p w:rsidR="005C595B" w:rsidRDefault="005C595B" w:rsidP="005C595B">
      <w:pPr>
        <w:pStyle w:val="ListParagraph"/>
        <w:numPr>
          <w:ilvl w:val="0"/>
          <w:numId w:val="2"/>
        </w:numPr>
      </w:pPr>
      <w:r>
        <w:t>Jacinta Fisher (Conservation Officer LBWF)</w:t>
      </w:r>
    </w:p>
    <w:p w:rsidR="005C595B" w:rsidRDefault="005C595B" w:rsidP="005C595B">
      <w:pPr>
        <w:pStyle w:val="ListParagraph"/>
        <w:numPr>
          <w:ilvl w:val="0"/>
          <w:numId w:val="2"/>
        </w:numPr>
      </w:pPr>
      <w:r>
        <w:t>Jackie Staples (Deputy Libr</w:t>
      </w:r>
      <w:r w:rsidR="008311B3">
        <w:t>aries and Regeneration Manager)</w:t>
      </w:r>
    </w:p>
    <w:p w:rsidR="005C595B" w:rsidRDefault="005C595B" w:rsidP="005C595B">
      <w:pPr>
        <w:pStyle w:val="ListParagraph"/>
      </w:pPr>
    </w:p>
    <w:p w:rsidR="005C595B" w:rsidRDefault="005C595B" w:rsidP="005C595B">
      <w:pPr>
        <w:pStyle w:val="ListParagraph"/>
      </w:pPr>
      <w:r>
        <w:t>SOH offered his thanks for all the effort and endeavours over the course of the year to:</w:t>
      </w:r>
    </w:p>
    <w:p w:rsidR="005C595B" w:rsidRDefault="005C595B" w:rsidP="005C595B">
      <w:pPr>
        <w:pStyle w:val="ListParagraph"/>
        <w:numPr>
          <w:ilvl w:val="0"/>
          <w:numId w:val="3"/>
        </w:numPr>
      </w:pPr>
      <w:r>
        <w:t xml:space="preserve">The standing executive committee </w:t>
      </w:r>
    </w:p>
    <w:p w:rsidR="005C595B" w:rsidRDefault="005C595B" w:rsidP="005C595B">
      <w:pPr>
        <w:pStyle w:val="ListParagraph"/>
        <w:numPr>
          <w:ilvl w:val="0"/>
          <w:numId w:val="3"/>
        </w:numPr>
      </w:pPr>
      <w:r>
        <w:t>All the BARA road reps</w:t>
      </w:r>
    </w:p>
    <w:p w:rsidR="005C595B" w:rsidRDefault="005C595B" w:rsidP="005C595B">
      <w:pPr>
        <w:pStyle w:val="ListParagraph"/>
        <w:numPr>
          <w:ilvl w:val="0"/>
          <w:numId w:val="3"/>
        </w:numPr>
      </w:pPr>
      <w:r>
        <w:t xml:space="preserve">Brian Hopson, for his thorough update on all things BARA </w:t>
      </w:r>
    </w:p>
    <w:p w:rsidR="005C595B" w:rsidRDefault="005C595B" w:rsidP="005C595B">
      <w:pPr>
        <w:pStyle w:val="ListParagraph"/>
        <w:numPr>
          <w:ilvl w:val="0"/>
          <w:numId w:val="3"/>
        </w:numPr>
      </w:pPr>
      <w:r>
        <w:t>Julia</w:t>
      </w:r>
      <w:r w:rsidR="00E612BB">
        <w:t xml:space="preserve"> </w:t>
      </w:r>
      <w:r>
        <w:t>Manning for her continued organisation of the BAR</w:t>
      </w:r>
      <w:r w:rsidR="00A87852">
        <w:t>A</w:t>
      </w:r>
      <w:r>
        <w:t xml:space="preserve"> litter picks</w:t>
      </w:r>
    </w:p>
    <w:p w:rsidR="005C595B" w:rsidRDefault="005C595B" w:rsidP="005C595B">
      <w:pPr>
        <w:pStyle w:val="ListParagraph"/>
        <w:numPr>
          <w:ilvl w:val="0"/>
          <w:numId w:val="3"/>
        </w:numPr>
      </w:pPr>
      <w:r>
        <w:t xml:space="preserve">Tori </w:t>
      </w:r>
      <w:proofErr w:type="spellStart"/>
      <w:r>
        <w:t>Walmsley</w:t>
      </w:r>
      <w:proofErr w:type="spellEnd"/>
      <w:r>
        <w:t xml:space="preserve"> for her contribution to the design and publication of the Bush Telegraph (BT) and commented that he </w:t>
      </w:r>
      <w:r w:rsidR="00376D70">
        <w:t>hoped that</w:t>
      </w:r>
      <w:r>
        <w:t xml:space="preserve"> all agree that the BT it is looking in good shape.</w:t>
      </w:r>
    </w:p>
    <w:p w:rsidR="005C595B" w:rsidRDefault="005C595B" w:rsidP="005C595B">
      <w:pPr>
        <w:pStyle w:val="ListParagraph"/>
      </w:pPr>
    </w:p>
    <w:p w:rsidR="005C595B" w:rsidRDefault="005C595B" w:rsidP="005C595B">
      <w:pPr>
        <w:pStyle w:val="ListParagraph"/>
      </w:pPr>
      <w:r>
        <w:t xml:space="preserve">SOH stated the requirement of the need to be </w:t>
      </w:r>
      <w:proofErr w:type="spellStart"/>
      <w:r>
        <w:t>quorate</w:t>
      </w:r>
      <w:proofErr w:type="spellEnd"/>
      <w:r>
        <w:t xml:space="preserve"> (more members than committee members) and confirmed that the meeting met this requirement.</w:t>
      </w:r>
    </w:p>
    <w:p w:rsidR="005C595B" w:rsidRDefault="005C595B" w:rsidP="005C595B">
      <w:pPr>
        <w:pStyle w:val="ListParagraph"/>
      </w:pPr>
    </w:p>
    <w:p w:rsidR="005C595B" w:rsidRPr="006B7BD4" w:rsidRDefault="005C595B" w:rsidP="007056AC">
      <w:pPr>
        <w:pStyle w:val="ListParagraph"/>
        <w:numPr>
          <w:ilvl w:val="0"/>
          <w:numId w:val="1"/>
        </w:numPr>
        <w:rPr>
          <w:b/>
        </w:rPr>
      </w:pPr>
      <w:r w:rsidRPr="006B7BD4">
        <w:rPr>
          <w:b/>
        </w:rPr>
        <w:t xml:space="preserve">Minutes of the 2014 AGM </w:t>
      </w:r>
    </w:p>
    <w:p w:rsidR="005C595B" w:rsidRDefault="005C595B" w:rsidP="007056AC">
      <w:pPr>
        <w:pStyle w:val="ListParagraph"/>
      </w:pPr>
      <w:r>
        <w:t xml:space="preserve">SOH reminded the audience that the minutes from the last AGM were published on our BARA web site and that </w:t>
      </w:r>
      <w:r w:rsidR="00A87852">
        <w:t>no comments had been received on</w:t>
      </w:r>
      <w:r w:rsidR="00376D70">
        <w:t xml:space="preserve"> the content. SOH</w:t>
      </w:r>
      <w:r>
        <w:t xml:space="preserve"> confirmed that the minutes had no actions to be resolved.</w:t>
      </w:r>
    </w:p>
    <w:p w:rsidR="005C595B" w:rsidRDefault="005C595B" w:rsidP="007056AC">
      <w:pPr>
        <w:pStyle w:val="ListParagraph"/>
      </w:pPr>
    </w:p>
    <w:p w:rsidR="005C595B" w:rsidRDefault="005C595B" w:rsidP="007056AC">
      <w:pPr>
        <w:pStyle w:val="ListParagraph"/>
      </w:pPr>
      <w:r>
        <w:t>SOH proposed a vote for the minutes to be a true record of events.</w:t>
      </w:r>
    </w:p>
    <w:p w:rsidR="00ED6A55" w:rsidRPr="00384C97" w:rsidRDefault="00384C97" w:rsidP="007056AC">
      <w:pPr>
        <w:pStyle w:val="ListParagraph"/>
        <w:rPr>
          <w:b/>
        </w:rPr>
      </w:pPr>
      <w:r>
        <w:rPr>
          <w:b/>
        </w:rPr>
        <w:t xml:space="preserve">The </w:t>
      </w:r>
      <w:r w:rsidR="005C595B" w:rsidRPr="00384C97">
        <w:rPr>
          <w:b/>
        </w:rPr>
        <w:t xml:space="preserve">Proposal </w:t>
      </w:r>
      <w:r>
        <w:rPr>
          <w:b/>
        </w:rPr>
        <w:t xml:space="preserve">was </w:t>
      </w:r>
      <w:r w:rsidR="005C595B" w:rsidRPr="00384C97">
        <w:rPr>
          <w:b/>
        </w:rPr>
        <w:t xml:space="preserve">agreed UNANIMOUSLY. </w:t>
      </w:r>
    </w:p>
    <w:p w:rsidR="005C595B" w:rsidRDefault="005C595B" w:rsidP="007056AC">
      <w:pPr>
        <w:pStyle w:val="ListParagraph"/>
      </w:pPr>
    </w:p>
    <w:p w:rsidR="00FF56D8" w:rsidRDefault="005C595B" w:rsidP="005C595B">
      <w:pPr>
        <w:pStyle w:val="ListParagraph"/>
        <w:numPr>
          <w:ilvl w:val="0"/>
          <w:numId w:val="1"/>
        </w:numPr>
        <w:rPr>
          <w:b/>
        </w:rPr>
      </w:pPr>
      <w:r w:rsidRPr="00FF56D8">
        <w:rPr>
          <w:b/>
        </w:rPr>
        <w:t xml:space="preserve">Presentation of </w:t>
      </w:r>
      <w:r w:rsidR="006B7BD4" w:rsidRPr="00FF56D8">
        <w:rPr>
          <w:b/>
        </w:rPr>
        <w:t xml:space="preserve">BARAs audited </w:t>
      </w:r>
      <w:r w:rsidRPr="00FF56D8">
        <w:rPr>
          <w:b/>
        </w:rPr>
        <w:t>accounts</w:t>
      </w:r>
      <w:r w:rsidR="006B7BD4" w:rsidRPr="00FF56D8">
        <w:rPr>
          <w:b/>
        </w:rPr>
        <w:t>.</w:t>
      </w:r>
    </w:p>
    <w:p w:rsidR="00FF56D8" w:rsidRDefault="00FF56D8" w:rsidP="00FF56D8">
      <w:pPr>
        <w:pStyle w:val="ListParagraph"/>
      </w:pPr>
      <w:r>
        <w:t xml:space="preserve">SOH </w:t>
      </w:r>
      <w:r w:rsidR="00376D70">
        <w:t>handed</w:t>
      </w:r>
      <w:r>
        <w:t xml:space="preserve"> over to Russell Lines-Jobling (RLJ), Treasurer for </w:t>
      </w:r>
      <w:r w:rsidR="00376D70">
        <w:t xml:space="preserve">the </w:t>
      </w:r>
      <w:r>
        <w:t>presentation of accounts</w:t>
      </w:r>
    </w:p>
    <w:p w:rsidR="00FF56D8" w:rsidRDefault="00FF56D8" w:rsidP="00FF56D8">
      <w:pPr>
        <w:spacing w:after="0" w:line="240" w:lineRule="auto"/>
        <w:ind w:firstLine="720"/>
        <w:rPr>
          <w:rFonts w:eastAsia="Times New Roman" w:cs="Arial"/>
          <w:color w:val="000000" w:themeColor="text1"/>
          <w:sz w:val="20"/>
          <w:szCs w:val="20"/>
          <w:shd w:val="clear" w:color="auto" w:fill="FFFFFF"/>
          <w:lang w:eastAsia="en-GB"/>
        </w:rPr>
      </w:pPr>
      <w:r>
        <w:rPr>
          <w:rFonts w:eastAsia="Times New Roman" w:cs="Arial"/>
          <w:color w:val="000000" w:themeColor="text1"/>
          <w:sz w:val="20"/>
          <w:szCs w:val="20"/>
          <w:shd w:val="clear" w:color="auto" w:fill="FFFFFF"/>
          <w:lang w:eastAsia="en-GB"/>
        </w:rPr>
        <w:t>RLJ offered thanks to:</w:t>
      </w:r>
    </w:p>
    <w:p w:rsidR="00FF56D8" w:rsidRPr="00E7214B" w:rsidRDefault="00A87852" w:rsidP="00FF56D8">
      <w:pPr>
        <w:pStyle w:val="ListParagraph"/>
        <w:numPr>
          <w:ilvl w:val="0"/>
          <w:numId w:val="4"/>
        </w:numPr>
        <w:spacing w:after="0" w:line="240" w:lineRule="auto"/>
        <w:rPr>
          <w:rFonts w:eastAsia="Times New Roman" w:cs="Arial"/>
          <w:color w:val="000000" w:themeColor="text1"/>
          <w:sz w:val="20"/>
          <w:szCs w:val="20"/>
          <w:shd w:val="clear" w:color="auto" w:fill="FFFFFF"/>
          <w:lang w:eastAsia="en-GB"/>
        </w:rPr>
      </w:pPr>
      <w:r>
        <w:rPr>
          <w:rFonts w:eastAsia="Times New Roman" w:cs="Arial"/>
          <w:color w:val="000000" w:themeColor="text1"/>
          <w:sz w:val="20"/>
          <w:szCs w:val="20"/>
          <w:shd w:val="clear" w:color="auto" w:fill="FFFFFF"/>
          <w:lang w:eastAsia="en-GB"/>
        </w:rPr>
        <w:t xml:space="preserve">The Treasury Support Team (Doug </w:t>
      </w:r>
      <w:proofErr w:type="spellStart"/>
      <w:r>
        <w:rPr>
          <w:rFonts w:eastAsia="Times New Roman" w:cs="Arial"/>
          <w:color w:val="000000" w:themeColor="text1"/>
          <w:sz w:val="20"/>
          <w:szCs w:val="20"/>
          <w:shd w:val="clear" w:color="auto" w:fill="FFFFFF"/>
          <w:lang w:eastAsia="en-GB"/>
        </w:rPr>
        <w:t>Sheedy</w:t>
      </w:r>
      <w:proofErr w:type="spellEnd"/>
      <w:r>
        <w:rPr>
          <w:rFonts w:eastAsia="Times New Roman" w:cs="Arial"/>
          <w:color w:val="000000" w:themeColor="text1"/>
          <w:sz w:val="20"/>
          <w:szCs w:val="20"/>
          <w:shd w:val="clear" w:color="auto" w:fill="FFFFFF"/>
          <w:lang w:eastAsia="en-GB"/>
        </w:rPr>
        <w:t>, Katy</w:t>
      </w:r>
      <w:r w:rsidR="00FF56D8" w:rsidRPr="00E7214B">
        <w:rPr>
          <w:rFonts w:eastAsia="Times New Roman" w:cs="Arial"/>
          <w:color w:val="000000" w:themeColor="text1"/>
          <w:sz w:val="20"/>
          <w:szCs w:val="20"/>
          <w:shd w:val="clear" w:color="auto" w:fill="FFFFFF"/>
          <w:lang w:eastAsia="en-GB"/>
        </w:rPr>
        <w:t xml:space="preserve"> Smith and Kate Duffy</w:t>
      </w:r>
      <w:r>
        <w:rPr>
          <w:rFonts w:eastAsia="Times New Roman" w:cs="Arial"/>
          <w:color w:val="000000" w:themeColor="text1"/>
          <w:sz w:val="20"/>
          <w:szCs w:val="20"/>
          <w:shd w:val="clear" w:color="auto" w:fill="FFFFFF"/>
          <w:lang w:eastAsia="en-GB"/>
        </w:rPr>
        <w:t>)</w:t>
      </w:r>
      <w:r w:rsidR="00FF56D8" w:rsidRPr="00E7214B">
        <w:rPr>
          <w:rFonts w:eastAsia="Times New Roman" w:cs="Arial"/>
          <w:color w:val="000000" w:themeColor="text1"/>
          <w:sz w:val="20"/>
          <w:szCs w:val="20"/>
          <w:shd w:val="clear" w:color="auto" w:fill="FFFFFF"/>
          <w:lang w:eastAsia="en-GB"/>
        </w:rPr>
        <w:t xml:space="preserve"> who have kept </w:t>
      </w:r>
      <w:r w:rsidR="00376D70">
        <w:rPr>
          <w:rFonts w:eastAsia="Times New Roman" w:cs="Arial"/>
          <w:color w:val="000000" w:themeColor="text1"/>
          <w:sz w:val="20"/>
          <w:szCs w:val="20"/>
          <w:shd w:val="clear" w:color="auto" w:fill="FFFFFF"/>
          <w:lang w:eastAsia="en-GB"/>
        </w:rPr>
        <w:t>him</w:t>
      </w:r>
      <w:r w:rsidR="00FF56D8" w:rsidRPr="00E7214B">
        <w:rPr>
          <w:rFonts w:eastAsia="Times New Roman" w:cs="Arial"/>
          <w:color w:val="000000" w:themeColor="text1"/>
          <w:sz w:val="20"/>
          <w:szCs w:val="20"/>
          <w:shd w:val="clear" w:color="auto" w:fill="FFFFFF"/>
          <w:lang w:eastAsia="en-GB"/>
        </w:rPr>
        <w:t xml:space="preserve"> on the straight and narrow and </w:t>
      </w:r>
      <w:r w:rsidR="00376D70">
        <w:rPr>
          <w:rFonts w:eastAsia="Times New Roman" w:cs="Arial"/>
          <w:color w:val="000000" w:themeColor="text1"/>
          <w:sz w:val="20"/>
          <w:szCs w:val="20"/>
          <w:shd w:val="clear" w:color="auto" w:fill="FFFFFF"/>
          <w:lang w:eastAsia="en-GB"/>
        </w:rPr>
        <w:t>aligned to the aims of the BARA constitution</w:t>
      </w:r>
    </w:p>
    <w:p w:rsidR="00FF56D8" w:rsidRPr="00E7214B" w:rsidRDefault="00FF56D8" w:rsidP="00FF56D8">
      <w:pPr>
        <w:pStyle w:val="ListParagraph"/>
        <w:numPr>
          <w:ilvl w:val="0"/>
          <w:numId w:val="4"/>
        </w:numPr>
        <w:shd w:val="clear" w:color="auto" w:fill="FFFFFF"/>
        <w:spacing w:after="324" w:line="320" w:lineRule="atLeast"/>
        <w:rPr>
          <w:rFonts w:eastAsia="Times New Roman" w:cs="Arial"/>
          <w:color w:val="000000" w:themeColor="text1"/>
          <w:sz w:val="20"/>
          <w:szCs w:val="20"/>
          <w:lang w:eastAsia="en-GB"/>
        </w:rPr>
      </w:pPr>
      <w:r w:rsidRPr="00E7214B">
        <w:rPr>
          <w:rFonts w:eastAsia="Times New Roman" w:cs="Arial"/>
          <w:color w:val="000000" w:themeColor="text1"/>
          <w:sz w:val="20"/>
          <w:szCs w:val="20"/>
          <w:lang w:eastAsia="en-GB"/>
        </w:rPr>
        <w:t>Christine Davies who has performed the vital role of auditing our balance</w:t>
      </w:r>
      <w:r w:rsidR="00376D70">
        <w:rPr>
          <w:rFonts w:eastAsia="Times New Roman" w:cs="Arial"/>
          <w:color w:val="000000" w:themeColor="text1"/>
          <w:sz w:val="20"/>
          <w:szCs w:val="20"/>
          <w:lang w:eastAsia="en-GB"/>
        </w:rPr>
        <w:t xml:space="preserve"> sheet</w:t>
      </w:r>
      <w:r w:rsidRPr="00E7214B">
        <w:rPr>
          <w:rFonts w:eastAsia="Times New Roman" w:cs="Arial"/>
          <w:color w:val="000000" w:themeColor="text1"/>
          <w:sz w:val="20"/>
          <w:szCs w:val="20"/>
          <w:lang w:eastAsia="en-GB"/>
        </w:rPr>
        <w:t xml:space="preserve"> in line with </w:t>
      </w:r>
      <w:r w:rsidR="00376D70">
        <w:rPr>
          <w:rFonts w:eastAsia="Times New Roman" w:cs="Arial"/>
          <w:color w:val="000000" w:themeColor="text1"/>
          <w:sz w:val="20"/>
          <w:szCs w:val="20"/>
          <w:lang w:eastAsia="en-GB"/>
        </w:rPr>
        <w:t>BARA</w:t>
      </w:r>
      <w:r w:rsidR="00A87852">
        <w:rPr>
          <w:rFonts w:eastAsia="Times New Roman" w:cs="Arial"/>
          <w:color w:val="000000" w:themeColor="text1"/>
          <w:sz w:val="20"/>
          <w:szCs w:val="20"/>
          <w:lang w:eastAsia="en-GB"/>
        </w:rPr>
        <w:t>’</w:t>
      </w:r>
      <w:r w:rsidR="00376D70">
        <w:rPr>
          <w:rFonts w:eastAsia="Times New Roman" w:cs="Arial"/>
          <w:color w:val="000000" w:themeColor="text1"/>
          <w:sz w:val="20"/>
          <w:szCs w:val="20"/>
          <w:lang w:eastAsia="en-GB"/>
        </w:rPr>
        <w:t>s</w:t>
      </w:r>
      <w:r w:rsidRPr="00E7214B">
        <w:rPr>
          <w:rFonts w:eastAsia="Times New Roman" w:cs="Arial"/>
          <w:color w:val="000000" w:themeColor="text1"/>
          <w:sz w:val="20"/>
          <w:szCs w:val="20"/>
          <w:lang w:eastAsia="en-GB"/>
        </w:rPr>
        <w:t xml:space="preserve"> constitutional obligations</w:t>
      </w:r>
    </w:p>
    <w:p w:rsidR="00FF56D8" w:rsidRPr="005C595B" w:rsidRDefault="00FF56D8" w:rsidP="00384C97">
      <w:pPr>
        <w:shd w:val="clear" w:color="auto" w:fill="FFFFFF"/>
        <w:spacing w:after="0" w:line="320" w:lineRule="atLeast"/>
        <w:ind w:firstLine="720"/>
        <w:rPr>
          <w:rFonts w:eastAsia="Times New Roman" w:cs="Times New Roman"/>
          <w:color w:val="444444"/>
          <w:sz w:val="23"/>
          <w:szCs w:val="23"/>
          <w:lang w:eastAsia="en-GB"/>
        </w:rPr>
      </w:pPr>
      <w:r>
        <w:rPr>
          <w:rFonts w:eastAsia="Times New Roman" w:cs="Arial"/>
          <w:color w:val="000000" w:themeColor="text1"/>
          <w:sz w:val="20"/>
          <w:szCs w:val="20"/>
          <w:lang w:eastAsia="en-GB"/>
        </w:rPr>
        <w:t>RLJ detailed some key points of activity in the financial year 2014-5:</w:t>
      </w:r>
    </w:p>
    <w:p w:rsidR="00FF56D8" w:rsidRPr="006B7BD4" w:rsidRDefault="00FF56D8" w:rsidP="00FF56D8">
      <w:pPr>
        <w:pStyle w:val="ListParagraph"/>
        <w:numPr>
          <w:ilvl w:val="0"/>
          <w:numId w:val="5"/>
        </w:numPr>
        <w:shd w:val="clear" w:color="auto" w:fill="FFFFFF"/>
        <w:spacing w:after="324" w:line="320" w:lineRule="atLeast"/>
        <w:rPr>
          <w:rFonts w:eastAsia="Times New Roman" w:cs="Arial"/>
          <w:color w:val="000000" w:themeColor="text1"/>
          <w:sz w:val="20"/>
          <w:szCs w:val="20"/>
          <w:lang w:eastAsia="en-GB"/>
        </w:rPr>
      </w:pPr>
      <w:r w:rsidRPr="006B7BD4">
        <w:rPr>
          <w:rFonts w:eastAsia="Times New Roman" w:cs="Arial"/>
          <w:color w:val="000000" w:themeColor="text1"/>
          <w:sz w:val="20"/>
          <w:szCs w:val="20"/>
          <w:lang w:eastAsia="en-GB"/>
        </w:rPr>
        <w:t>2014-15 has been</w:t>
      </w:r>
      <w:r w:rsidR="00A87852">
        <w:rPr>
          <w:rFonts w:eastAsia="Times New Roman" w:cs="Arial"/>
          <w:color w:val="000000" w:themeColor="text1"/>
          <w:sz w:val="20"/>
          <w:szCs w:val="20"/>
          <w:lang w:eastAsia="en-GB"/>
        </w:rPr>
        <w:t xml:space="preserve"> a good financial year for BARA</w:t>
      </w:r>
    </w:p>
    <w:p w:rsidR="00FF56D8" w:rsidRPr="006B7BD4" w:rsidRDefault="00FF56D8" w:rsidP="00FF56D8">
      <w:pPr>
        <w:pStyle w:val="ListParagraph"/>
        <w:numPr>
          <w:ilvl w:val="0"/>
          <w:numId w:val="5"/>
        </w:numPr>
        <w:shd w:val="clear" w:color="auto" w:fill="FFFFFF"/>
        <w:spacing w:after="324" w:line="320" w:lineRule="atLeast"/>
        <w:rPr>
          <w:rFonts w:eastAsia="Times New Roman" w:cs="Times New Roman"/>
          <w:color w:val="000000" w:themeColor="text1"/>
          <w:sz w:val="23"/>
          <w:szCs w:val="23"/>
          <w:lang w:eastAsia="en-GB"/>
        </w:rPr>
      </w:pPr>
      <w:r w:rsidRPr="006B7BD4">
        <w:rPr>
          <w:rFonts w:eastAsia="Times New Roman" w:cs="Arial"/>
          <w:color w:val="000000" w:themeColor="text1"/>
          <w:sz w:val="20"/>
          <w:szCs w:val="20"/>
          <w:lang w:eastAsia="en-GB"/>
        </w:rPr>
        <w:t xml:space="preserve">Membership remains </w:t>
      </w:r>
      <w:r w:rsidR="00376D70">
        <w:rPr>
          <w:rFonts w:eastAsia="Times New Roman" w:cs="Arial"/>
          <w:color w:val="000000" w:themeColor="text1"/>
          <w:sz w:val="20"/>
          <w:szCs w:val="20"/>
          <w:lang w:eastAsia="en-GB"/>
        </w:rPr>
        <w:t>the</w:t>
      </w:r>
      <w:r w:rsidR="00A87852">
        <w:rPr>
          <w:rFonts w:eastAsia="Times New Roman" w:cs="Arial"/>
          <w:color w:val="000000" w:themeColor="text1"/>
          <w:sz w:val="20"/>
          <w:szCs w:val="20"/>
          <w:lang w:eastAsia="en-GB"/>
        </w:rPr>
        <w:t xml:space="preserve"> main income stream - </w:t>
      </w:r>
      <w:r w:rsidRPr="006B7BD4">
        <w:rPr>
          <w:rFonts w:eastAsia="Times New Roman" w:cs="Arial"/>
          <w:color w:val="000000" w:themeColor="text1"/>
          <w:sz w:val="20"/>
          <w:szCs w:val="20"/>
          <w:lang w:eastAsia="en-GB"/>
        </w:rPr>
        <w:t>we finished the year with 523 members</w:t>
      </w:r>
      <w:r w:rsidR="00376D70">
        <w:rPr>
          <w:rFonts w:eastAsia="Times New Roman" w:cs="Arial"/>
          <w:color w:val="000000" w:themeColor="text1"/>
          <w:sz w:val="20"/>
          <w:szCs w:val="20"/>
          <w:lang w:eastAsia="en-GB"/>
        </w:rPr>
        <w:t>. This</w:t>
      </w:r>
      <w:r w:rsidRPr="006B7BD4">
        <w:rPr>
          <w:rFonts w:eastAsia="Times New Roman" w:cs="Arial"/>
          <w:color w:val="000000" w:themeColor="text1"/>
          <w:sz w:val="20"/>
          <w:szCs w:val="20"/>
          <w:lang w:eastAsia="en-GB"/>
        </w:rPr>
        <w:t xml:space="preserve"> speaks volumes </w:t>
      </w:r>
      <w:r w:rsidR="00A87852">
        <w:rPr>
          <w:rFonts w:eastAsia="Times New Roman" w:cs="Arial"/>
          <w:color w:val="000000" w:themeColor="text1"/>
          <w:sz w:val="20"/>
          <w:szCs w:val="20"/>
          <w:lang w:eastAsia="en-GB"/>
        </w:rPr>
        <w:t>for</w:t>
      </w:r>
      <w:r w:rsidRPr="006B7BD4">
        <w:rPr>
          <w:rFonts w:eastAsia="Times New Roman" w:cs="Arial"/>
          <w:color w:val="000000" w:themeColor="text1"/>
          <w:sz w:val="20"/>
          <w:szCs w:val="20"/>
          <w:lang w:eastAsia="en-GB"/>
        </w:rPr>
        <w:t xml:space="preserve"> the work that the BARA committee and extended support network does.  Membership accounted for £1479.45</w:t>
      </w:r>
    </w:p>
    <w:p w:rsidR="00FF56D8" w:rsidRPr="006B7BD4" w:rsidRDefault="00384C97" w:rsidP="00FF56D8">
      <w:pPr>
        <w:pStyle w:val="ListParagraph"/>
        <w:numPr>
          <w:ilvl w:val="0"/>
          <w:numId w:val="5"/>
        </w:numPr>
        <w:shd w:val="clear" w:color="auto" w:fill="FFFFFF"/>
        <w:spacing w:after="324" w:line="320" w:lineRule="atLeast"/>
        <w:rPr>
          <w:rFonts w:eastAsia="Times New Roman" w:cs="Arial"/>
          <w:color w:val="000000" w:themeColor="text1"/>
          <w:sz w:val="20"/>
          <w:szCs w:val="20"/>
          <w:lang w:eastAsia="en-GB"/>
        </w:rPr>
      </w:pPr>
      <w:r w:rsidRPr="006B7BD4">
        <w:rPr>
          <w:rFonts w:eastAsia="Times New Roman" w:cs="Arial"/>
          <w:color w:val="000000" w:themeColor="text1"/>
          <w:sz w:val="20"/>
          <w:szCs w:val="20"/>
          <w:lang w:eastAsia="en-GB"/>
        </w:rPr>
        <w:t>B</w:t>
      </w:r>
      <w:r>
        <w:rPr>
          <w:rFonts w:eastAsia="Times New Roman" w:cs="Arial"/>
          <w:color w:val="000000" w:themeColor="text1"/>
          <w:sz w:val="20"/>
          <w:szCs w:val="20"/>
          <w:lang w:eastAsia="en-GB"/>
        </w:rPr>
        <w:t>ARA</w:t>
      </w:r>
      <w:r w:rsidRPr="006B7BD4">
        <w:rPr>
          <w:rFonts w:eastAsia="Times New Roman" w:cs="Arial"/>
          <w:color w:val="000000" w:themeColor="text1"/>
          <w:sz w:val="20"/>
          <w:szCs w:val="20"/>
          <w:lang w:eastAsia="en-GB"/>
        </w:rPr>
        <w:t>’s</w:t>
      </w:r>
      <w:r w:rsidR="00FF56D8" w:rsidRPr="006B7BD4">
        <w:rPr>
          <w:rFonts w:eastAsia="Times New Roman" w:cs="Arial"/>
          <w:color w:val="000000" w:themeColor="text1"/>
          <w:sz w:val="20"/>
          <w:szCs w:val="20"/>
          <w:lang w:eastAsia="en-GB"/>
        </w:rPr>
        <w:t xml:space="preserve"> main expenditure is related to the Bush Telegra</w:t>
      </w:r>
      <w:r w:rsidR="00376D70">
        <w:rPr>
          <w:rFonts w:eastAsia="Times New Roman" w:cs="Arial"/>
          <w:color w:val="000000" w:themeColor="text1"/>
          <w:sz w:val="20"/>
          <w:szCs w:val="20"/>
          <w:lang w:eastAsia="en-GB"/>
        </w:rPr>
        <w:t xml:space="preserve">ph (BT) printing costs </w:t>
      </w:r>
      <w:r w:rsidR="00A87852">
        <w:rPr>
          <w:rFonts w:eastAsia="Times New Roman" w:cs="Arial"/>
          <w:color w:val="000000" w:themeColor="text1"/>
          <w:sz w:val="20"/>
          <w:szCs w:val="20"/>
          <w:lang w:eastAsia="en-GB"/>
        </w:rPr>
        <w:t>(</w:t>
      </w:r>
      <w:r w:rsidR="00376D70">
        <w:rPr>
          <w:rFonts w:eastAsia="Times New Roman" w:cs="Arial"/>
          <w:color w:val="000000" w:themeColor="text1"/>
          <w:sz w:val="20"/>
          <w:szCs w:val="20"/>
          <w:lang w:eastAsia="en-GB"/>
        </w:rPr>
        <w:t>£1677.90</w:t>
      </w:r>
      <w:r w:rsidR="00A87852">
        <w:rPr>
          <w:rFonts w:eastAsia="Times New Roman" w:cs="Arial"/>
          <w:color w:val="000000" w:themeColor="text1"/>
          <w:sz w:val="20"/>
          <w:szCs w:val="20"/>
          <w:lang w:eastAsia="en-GB"/>
        </w:rPr>
        <w:t>)</w:t>
      </w:r>
    </w:p>
    <w:p w:rsidR="00376D70" w:rsidRDefault="00FF56D8" w:rsidP="00FF56D8">
      <w:pPr>
        <w:pStyle w:val="ListParagraph"/>
        <w:numPr>
          <w:ilvl w:val="0"/>
          <w:numId w:val="5"/>
        </w:numPr>
        <w:shd w:val="clear" w:color="auto" w:fill="FFFFFF"/>
        <w:spacing w:after="324" w:line="320" w:lineRule="atLeast"/>
        <w:rPr>
          <w:rFonts w:eastAsia="Times New Roman" w:cs="Arial"/>
          <w:color w:val="000000" w:themeColor="text1"/>
          <w:sz w:val="20"/>
          <w:szCs w:val="20"/>
          <w:lang w:eastAsia="en-GB"/>
        </w:rPr>
      </w:pPr>
      <w:r w:rsidRPr="006B7BD4">
        <w:rPr>
          <w:rFonts w:eastAsia="Times New Roman" w:cs="Arial"/>
          <w:color w:val="000000" w:themeColor="text1"/>
          <w:sz w:val="20"/>
          <w:szCs w:val="20"/>
          <w:lang w:eastAsia="en-GB"/>
        </w:rPr>
        <w:lastRenderedPageBreak/>
        <w:t xml:space="preserve">It </w:t>
      </w:r>
      <w:r w:rsidR="00376D70">
        <w:rPr>
          <w:rFonts w:eastAsia="Times New Roman" w:cs="Arial"/>
          <w:color w:val="000000" w:themeColor="text1"/>
          <w:sz w:val="20"/>
          <w:szCs w:val="20"/>
          <w:lang w:eastAsia="en-GB"/>
        </w:rPr>
        <w:t>is important to notes</w:t>
      </w:r>
      <w:r w:rsidRPr="006B7BD4">
        <w:rPr>
          <w:rFonts w:eastAsia="Times New Roman" w:cs="Arial"/>
          <w:color w:val="000000" w:themeColor="text1"/>
          <w:sz w:val="20"/>
          <w:szCs w:val="20"/>
          <w:lang w:eastAsia="en-GB"/>
        </w:rPr>
        <w:t xml:space="preserve"> </w:t>
      </w:r>
      <w:r w:rsidR="00376D70">
        <w:rPr>
          <w:rFonts w:eastAsia="Times New Roman" w:cs="Arial"/>
          <w:color w:val="000000" w:themeColor="text1"/>
          <w:sz w:val="20"/>
          <w:szCs w:val="20"/>
          <w:lang w:eastAsia="en-GB"/>
        </w:rPr>
        <w:t>that</w:t>
      </w:r>
      <w:r w:rsidR="00A87852">
        <w:rPr>
          <w:rFonts w:eastAsia="Times New Roman" w:cs="Arial"/>
          <w:color w:val="000000" w:themeColor="text1"/>
          <w:sz w:val="20"/>
          <w:szCs w:val="20"/>
          <w:lang w:eastAsia="en-GB"/>
        </w:rPr>
        <w:t>,</w:t>
      </w:r>
      <w:r w:rsidRPr="006B7BD4">
        <w:rPr>
          <w:rFonts w:eastAsia="Times New Roman" w:cs="Arial"/>
          <w:color w:val="000000" w:themeColor="text1"/>
          <w:sz w:val="20"/>
          <w:szCs w:val="20"/>
          <w:lang w:eastAsia="en-GB"/>
        </w:rPr>
        <w:t xml:space="preserve"> through their Community Support function</w:t>
      </w:r>
      <w:r w:rsidR="00A87852">
        <w:rPr>
          <w:rFonts w:eastAsia="Times New Roman" w:cs="Arial"/>
          <w:color w:val="000000" w:themeColor="text1"/>
          <w:sz w:val="20"/>
          <w:szCs w:val="20"/>
          <w:lang w:eastAsia="en-GB"/>
        </w:rPr>
        <w:t xml:space="preserve">, </w:t>
      </w:r>
      <w:r w:rsidR="00A87852" w:rsidRPr="006B7BD4">
        <w:rPr>
          <w:rFonts w:eastAsia="Times New Roman" w:cs="Arial"/>
          <w:color w:val="000000" w:themeColor="text1"/>
          <w:sz w:val="20"/>
          <w:szCs w:val="20"/>
          <w:lang w:eastAsia="en-GB"/>
        </w:rPr>
        <w:t>Theydon’s</w:t>
      </w:r>
      <w:r w:rsidRPr="006B7BD4">
        <w:rPr>
          <w:rFonts w:eastAsia="Times New Roman" w:cs="Arial"/>
          <w:color w:val="000000" w:themeColor="text1"/>
          <w:sz w:val="20"/>
          <w:szCs w:val="20"/>
          <w:lang w:eastAsia="en-GB"/>
        </w:rPr>
        <w:t xml:space="preserve"> support BARA</w:t>
      </w:r>
      <w:r w:rsidR="00A87852">
        <w:rPr>
          <w:rFonts w:eastAsia="Times New Roman" w:cs="Arial"/>
          <w:color w:val="000000" w:themeColor="text1"/>
          <w:sz w:val="20"/>
          <w:szCs w:val="20"/>
          <w:lang w:eastAsia="en-GB"/>
        </w:rPr>
        <w:t>’</w:t>
      </w:r>
      <w:r w:rsidR="00376D70">
        <w:rPr>
          <w:rFonts w:eastAsia="Times New Roman" w:cs="Arial"/>
          <w:color w:val="000000" w:themeColor="text1"/>
          <w:sz w:val="20"/>
          <w:szCs w:val="20"/>
          <w:lang w:eastAsia="en-GB"/>
        </w:rPr>
        <w:t>s BT</w:t>
      </w:r>
      <w:r w:rsidRPr="006B7BD4">
        <w:rPr>
          <w:rFonts w:eastAsia="Times New Roman" w:cs="Arial"/>
          <w:color w:val="000000" w:themeColor="text1"/>
          <w:sz w:val="20"/>
          <w:szCs w:val="20"/>
          <w:lang w:eastAsia="en-GB"/>
        </w:rPr>
        <w:t xml:space="preserve"> production run. </w:t>
      </w:r>
      <w:r w:rsidR="00376D70">
        <w:rPr>
          <w:rFonts w:eastAsia="Times New Roman" w:cs="Arial"/>
          <w:color w:val="000000" w:themeColor="text1"/>
          <w:sz w:val="20"/>
          <w:szCs w:val="20"/>
          <w:lang w:eastAsia="en-GB"/>
        </w:rPr>
        <w:t>I am please</w:t>
      </w:r>
      <w:r w:rsidR="00A87852">
        <w:rPr>
          <w:rFonts w:eastAsia="Times New Roman" w:cs="Arial"/>
          <w:color w:val="000000" w:themeColor="text1"/>
          <w:sz w:val="20"/>
          <w:szCs w:val="20"/>
          <w:lang w:eastAsia="en-GB"/>
        </w:rPr>
        <w:t>d</w:t>
      </w:r>
      <w:r w:rsidR="00376D70">
        <w:rPr>
          <w:rFonts w:eastAsia="Times New Roman" w:cs="Arial"/>
          <w:color w:val="000000" w:themeColor="text1"/>
          <w:sz w:val="20"/>
          <w:szCs w:val="20"/>
          <w:lang w:eastAsia="en-GB"/>
        </w:rPr>
        <w:t xml:space="preserve"> to report that they</w:t>
      </w:r>
      <w:r w:rsidRPr="006B7BD4">
        <w:rPr>
          <w:rFonts w:eastAsia="Times New Roman" w:cs="Arial"/>
          <w:color w:val="000000" w:themeColor="text1"/>
          <w:sz w:val="20"/>
          <w:szCs w:val="20"/>
          <w:lang w:eastAsia="en-GB"/>
        </w:rPr>
        <w:t xml:space="preserve"> have confirmed </w:t>
      </w:r>
      <w:r w:rsidR="00376D70">
        <w:rPr>
          <w:rFonts w:eastAsia="Times New Roman" w:cs="Arial"/>
          <w:color w:val="000000" w:themeColor="text1"/>
          <w:sz w:val="20"/>
          <w:szCs w:val="20"/>
          <w:lang w:eastAsia="en-GB"/>
        </w:rPr>
        <w:t>continued support</w:t>
      </w:r>
      <w:r w:rsidRPr="006B7BD4">
        <w:rPr>
          <w:rFonts w:eastAsia="Times New Roman" w:cs="Arial"/>
          <w:color w:val="000000" w:themeColor="text1"/>
          <w:sz w:val="20"/>
          <w:szCs w:val="20"/>
          <w:lang w:eastAsia="en-GB"/>
        </w:rPr>
        <w:t xml:space="preserve"> into the nex</w:t>
      </w:r>
      <w:r w:rsidR="00376D70">
        <w:rPr>
          <w:rFonts w:eastAsia="Times New Roman" w:cs="Arial"/>
          <w:color w:val="000000" w:themeColor="text1"/>
          <w:sz w:val="20"/>
          <w:szCs w:val="20"/>
          <w:lang w:eastAsia="en-GB"/>
        </w:rPr>
        <w:t>t BARA financial year</w:t>
      </w:r>
    </w:p>
    <w:p w:rsidR="00FF56D8" w:rsidRPr="006B7BD4" w:rsidRDefault="00376D70" w:rsidP="00FF56D8">
      <w:pPr>
        <w:pStyle w:val="ListParagraph"/>
        <w:numPr>
          <w:ilvl w:val="0"/>
          <w:numId w:val="5"/>
        </w:numPr>
        <w:shd w:val="clear" w:color="auto" w:fill="FFFFFF"/>
        <w:spacing w:after="324" w:line="320" w:lineRule="atLeast"/>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This </w:t>
      </w:r>
      <w:r w:rsidR="00FF56D8" w:rsidRPr="006B7BD4">
        <w:rPr>
          <w:rFonts w:eastAsia="Times New Roman" w:cs="Arial"/>
          <w:color w:val="000000" w:themeColor="text1"/>
          <w:sz w:val="20"/>
          <w:szCs w:val="20"/>
          <w:lang w:eastAsia="en-GB"/>
        </w:rPr>
        <w:t xml:space="preserve"> support </w:t>
      </w:r>
      <w:r w:rsidR="00A87852">
        <w:rPr>
          <w:rFonts w:eastAsia="Times New Roman" w:cs="Arial"/>
          <w:color w:val="000000" w:themeColor="text1"/>
          <w:sz w:val="20"/>
          <w:szCs w:val="20"/>
          <w:lang w:eastAsia="en-GB"/>
        </w:rPr>
        <w:t>will allow BARA to provide full colour BT p</w:t>
      </w:r>
      <w:r w:rsidR="00FF56D8" w:rsidRPr="006B7BD4">
        <w:rPr>
          <w:rFonts w:eastAsia="Times New Roman" w:cs="Arial"/>
          <w:color w:val="000000" w:themeColor="text1"/>
          <w:sz w:val="20"/>
          <w:szCs w:val="20"/>
          <w:lang w:eastAsia="en-GB"/>
        </w:rPr>
        <w:t xml:space="preserve">roduction all year round </w:t>
      </w:r>
    </w:p>
    <w:p w:rsidR="00FF56D8" w:rsidRPr="006B7BD4" w:rsidRDefault="00FF56D8" w:rsidP="00FF56D8">
      <w:pPr>
        <w:pStyle w:val="ListParagraph"/>
        <w:numPr>
          <w:ilvl w:val="0"/>
          <w:numId w:val="5"/>
        </w:numPr>
        <w:shd w:val="clear" w:color="auto" w:fill="FFFFFF"/>
        <w:spacing w:after="324" w:line="320" w:lineRule="atLeast"/>
        <w:rPr>
          <w:rFonts w:eastAsia="Times New Roman" w:cs="Times New Roman"/>
          <w:color w:val="000000" w:themeColor="text1"/>
          <w:sz w:val="23"/>
          <w:szCs w:val="23"/>
          <w:lang w:eastAsia="en-GB"/>
        </w:rPr>
      </w:pPr>
      <w:r w:rsidRPr="005C595B">
        <w:rPr>
          <w:rFonts w:eastAsia="Times New Roman" w:cs="Arial"/>
          <w:color w:val="000000" w:themeColor="text1"/>
          <w:sz w:val="20"/>
          <w:szCs w:val="20"/>
          <w:lang w:eastAsia="en-GB"/>
        </w:rPr>
        <w:t xml:space="preserve">One </w:t>
      </w:r>
      <w:r w:rsidR="00376D70">
        <w:rPr>
          <w:rFonts w:eastAsia="Times New Roman" w:cs="Arial"/>
          <w:color w:val="000000" w:themeColor="text1"/>
          <w:sz w:val="20"/>
          <w:szCs w:val="20"/>
          <w:lang w:eastAsia="en-GB"/>
        </w:rPr>
        <w:t>impor</w:t>
      </w:r>
      <w:r w:rsidR="00D751FA">
        <w:rPr>
          <w:rFonts w:eastAsia="Times New Roman" w:cs="Arial"/>
          <w:color w:val="000000" w:themeColor="text1"/>
          <w:sz w:val="20"/>
          <w:szCs w:val="20"/>
          <w:lang w:eastAsia="en-GB"/>
        </w:rPr>
        <w:t>tant change we made last year was that w</w:t>
      </w:r>
      <w:r w:rsidRPr="005C595B">
        <w:rPr>
          <w:rFonts w:eastAsia="Times New Roman" w:cs="Arial"/>
          <w:color w:val="000000" w:themeColor="text1"/>
          <w:sz w:val="20"/>
          <w:szCs w:val="20"/>
          <w:lang w:eastAsia="en-GB"/>
        </w:rPr>
        <w:t>e ended our relationship with</w:t>
      </w:r>
      <w:r w:rsidR="00D751FA">
        <w:rPr>
          <w:rFonts w:eastAsia="Times New Roman" w:cs="Arial"/>
          <w:color w:val="000000" w:themeColor="text1"/>
          <w:sz w:val="20"/>
          <w:szCs w:val="20"/>
          <w:lang w:eastAsia="en-GB"/>
        </w:rPr>
        <w:t xml:space="preserve"> </w:t>
      </w:r>
      <w:r w:rsidR="00A87852">
        <w:rPr>
          <w:rFonts w:eastAsia="Times New Roman" w:cs="Arial"/>
          <w:color w:val="000000" w:themeColor="text1"/>
          <w:sz w:val="20"/>
          <w:szCs w:val="20"/>
          <w:lang w:eastAsia="en-GB"/>
        </w:rPr>
        <w:t>the Nationwide Building Society</w:t>
      </w:r>
      <w:r w:rsidRPr="005C595B">
        <w:rPr>
          <w:rFonts w:eastAsia="Times New Roman" w:cs="Arial"/>
          <w:color w:val="000000" w:themeColor="text1"/>
          <w:sz w:val="20"/>
          <w:szCs w:val="20"/>
          <w:lang w:eastAsia="en-GB"/>
        </w:rPr>
        <w:t xml:space="preserve"> in Wanstead</w:t>
      </w:r>
      <w:r w:rsidR="00A87852">
        <w:rPr>
          <w:rFonts w:eastAsia="Times New Roman" w:cs="Arial"/>
          <w:color w:val="000000" w:themeColor="text1"/>
          <w:sz w:val="20"/>
          <w:szCs w:val="20"/>
          <w:lang w:eastAsia="en-GB"/>
        </w:rPr>
        <w:t>. This</w:t>
      </w:r>
      <w:r w:rsidRPr="005C595B">
        <w:rPr>
          <w:rFonts w:eastAsia="Times New Roman" w:cs="Arial"/>
          <w:color w:val="000000" w:themeColor="text1"/>
          <w:sz w:val="20"/>
          <w:szCs w:val="20"/>
          <w:lang w:eastAsia="en-GB"/>
        </w:rPr>
        <w:t xml:space="preserve"> was not convenient in terms of logistics</w:t>
      </w:r>
      <w:r w:rsidR="00D751FA">
        <w:rPr>
          <w:rFonts w:eastAsia="Times New Roman" w:cs="Arial"/>
          <w:color w:val="000000" w:themeColor="text1"/>
          <w:sz w:val="20"/>
          <w:szCs w:val="20"/>
          <w:lang w:eastAsia="en-GB"/>
        </w:rPr>
        <w:t xml:space="preserve"> </w:t>
      </w:r>
      <w:r w:rsidR="00A87852">
        <w:rPr>
          <w:rFonts w:eastAsia="Times New Roman" w:cs="Arial"/>
          <w:color w:val="000000" w:themeColor="text1"/>
          <w:sz w:val="20"/>
          <w:szCs w:val="20"/>
          <w:lang w:eastAsia="en-GB"/>
        </w:rPr>
        <w:t xml:space="preserve">so we </w:t>
      </w:r>
      <w:r w:rsidRPr="006B7BD4">
        <w:rPr>
          <w:rFonts w:eastAsia="Times New Roman" w:cs="Arial"/>
          <w:color w:val="000000" w:themeColor="text1"/>
          <w:sz w:val="20"/>
          <w:szCs w:val="20"/>
          <w:lang w:eastAsia="en-GB"/>
        </w:rPr>
        <w:t>moved th</w:t>
      </w:r>
      <w:r w:rsidR="00D751FA">
        <w:rPr>
          <w:rFonts w:eastAsia="Times New Roman" w:cs="Arial"/>
          <w:color w:val="000000" w:themeColor="text1"/>
          <w:sz w:val="20"/>
          <w:szCs w:val="20"/>
          <w:lang w:eastAsia="en-GB"/>
        </w:rPr>
        <w:t>e funds to our account with TSB</w:t>
      </w:r>
      <w:r w:rsidR="00A87852">
        <w:rPr>
          <w:rFonts w:eastAsia="Times New Roman" w:cs="Arial"/>
          <w:color w:val="000000" w:themeColor="text1"/>
          <w:sz w:val="20"/>
          <w:szCs w:val="20"/>
          <w:lang w:eastAsia="en-GB"/>
        </w:rPr>
        <w:t xml:space="preserve"> in Leytonstone</w:t>
      </w:r>
    </w:p>
    <w:p w:rsidR="00FF56D8" w:rsidRPr="005C595B" w:rsidRDefault="00A87852" w:rsidP="00FF56D8">
      <w:pPr>
        <w:pStyle w:val="ListParagraph"/>
        <w:numPr>
          <w:ilvl w:val="0"/>
          <w:numId w:val="5"/>
        </w:numPr>
        <w:shd w:val="clear" w:color="auto" w:fill="FFFFFF"/>
        <w:spacing w:after="324" w:line="320" w:lineRule="atLeast"/>
        <w:rPr>
          <w:rFonts w:eastAsia="Times New Roman" w:cs="Times New Roman"/>
          <w:color w:val="000000" w:themeColor="text1"/>
          <w:sz w:val="23"/>
          <w:szCs w:val="23"/>
          <w:lang w:eastAsia="en-GB"/>
        </w:rPr>
      </w:pPr>
      <w:r>
        <w:rPr>
          <w:rFonts w:eastAsia="Times New Roman" w:cs="Arial"/>
          <w:color w:val="000000" w:themeColor="text1"/>
          <w:sz w:val="20"/>
          <w:szCs w:val="20"/>
          <w:lang w:eastAsia="en-GB"/>
        </w:rPr>
        <w:t xml:space="preserve">This </w:t>
      </w:r>
      <w:r w:rsidR="00FF56D8" w:rsidRPr="006B7BD4">
        <w:rPr>
          <w:rFonts w:eastAsia="Times New Roman" w:cs="Arial"/>
          <w:color w:val="000000" w:themeColor="text1"/>
          <w:sz w:val="20"/>
          <w:szCs w:val="20"/>
          <w:lang w:eastAsia="en-GB"/>
        </w:rPr>
        <w:t xml:space="preserve">account </w:t>
      </w:r>
      <w:r>
        <w:rPr>
          <w:rFonts w:eastAsia="Times New Roman" w:cs="Arial"/>
          <w:color w:val="000000" w:themeColor="text1"/>
          <w:sz w:val="20"/>
          <w:szCs w:val="20"/>
          <w:lang w:eastAsia="en-GB"/>
        </w:rPr>
        <w:t xml:space="preserve">closure </w:t>
      </w:r>
      <w:r w:rsidR="00FF56D8" w:rsidRPr="006B7BD4">
        <w:rPr>
          <w:rFonts w:eastAsia="Times New Roman" w:cs="Arial"/>
          <w:color w:val="000000" w:themeColor="text1"/>
          <w:sz w:val="20"/>
          <w:szCs w:val="20"/>
          <w:lang w:eastAsia="en-GB"/>
        </w:rPr>
        <w:t xml:space="preserve">prompted </w:t>
      </w:r>
      <w:r>
        <w:rPr>
          <w:rFonts w:eastAsia="Times New Roman" w:cs="Arial"/>
          <w:color w:val="000000" w:themeColor="text1"/>
          <w:sz w:val="20"/>
          <w:szCs w:val="20"/>
          <w:lang w:eastAsia="en-GB"/>
        </w:rPr>
        <w:t xml:space="preserve">us to review the way in which we managed our </w:t>
      </w:r>
      <w:r w:rsidR="00FF56D8" w:rsidRPr="006B7BD4">
        <w:rPr>
          <w:rFonts w:eastAsia="Times New Roman" w:cs="Arial"/>
          <w:color w:val="000000" w:themeColor="text1"/>
          <w:sz w:val="20"/>
          <w:szCs w:val="20"/>
          <w:lang w:eastAsia="en-GB"/>
        </w:rPr>
        <w:t>funds</w:t>
      </w:r>
      <w:r>
        <w:rPr>
          <w:rFonts w:eastAsia="Times New Roman" w:cs="Arial"/>
          <w:color w:val="000000" w:themeColor="text1"/>
          <w:sz w:val="20"/>
          <w:szCs w:val="20"/>
          <w:lang w:eastAsia="en-GB"/>
        </w:rPr>
        <w:t xml:space="preserve"> and to look at </w:t>
      </w:r>
      <w:r w:rsidR="00FF56D8" w:rsidRPr="006B7BD4">
        <w:rPr>
          <w:rFonts w:eastAsia="Times New Roman" w:cs="Arial"/>
          <w:color w:val="000000" w:themeColor="text1"/>
          <w:sz w:val="20"/>
          <w:szCs w:val="20"/>
          <w:lang w:eastAsia="en-GB"/>
        </w:rPr>
        <w:t xml:space="preserve">more environmentally </w:t>
      </w:r>
      <w:r>
        <w:rPr>
          <w:rFonts w:eastAsia="Times New Roman" w:cs="Arial"/>
          <w:color w:val="000000" w:themeColor="text1"/>
          <w:sz w:val="20"/>
          <w:szCs w:val="20"/>
          <w:lang w:eastAsia="en-GB"/>
        </w:rPr>
        <w:t xml:space="preserve">focused </w:t>
      </w:r>
      <w:r w:rsidR="00FF56D8" w:rsidRPr="006B7BD4">
        <w:rPr>
          <w:rFonts w:eastAsia="Times New Roman" w:cs="Arial"/>
          <w:color w:val="000000" w:themeColor="text1"/>
          <w:sz w:val="20"/>
          <w:szCs w:val="20"/>
          <w:lang w:eastAsia="en-GB"/>
        </w:rPr>
        <w:t xml:space="preserve">organisations. </w:t>
      </w:r>
      <w:r>
        <w:rPr>
          <w:rFonts w:eastAsia="Times New Roman" w:cs="Arial"/>
          <w:color w:val="000000" w:themeColor="text1"/>
          <w:sz w:val="20"/>
          <w:szCs w:val="20"/>
          <w:lang w:eastAsia="en-GB"/>
        </w:rPr>
        <w:t xml:space="preserve">The </w:t>
      </w:r>
      <w:r w:rsidR="00FF56D8" w:rsidRPr="006B7BD4">
        <w:rPr>
          <w:rFonts w:eastAsia="Times New Roman" w:cs="Arial"/>
          <w:color w:val="000000" w:themeColor="text1"/>
          <w:sz w:val="20"/>
          <w:szCs w:val="20"/>
          <w:lang w:eastAsia="en-GB"/>
        </w:rPr>
        <w:t xml:space="preserve">committee </w:t>
      </w:r>
      <w:r>
        <w:rPr>
          <w:rFonts w:eastAsia="Times New Roman" w:cs="Arial"/>
          <w:color w:val="000000" w:themeColor="text1"/>
          <w:sz w:val="20"/>
          <w:szCs w:val="20"/>
          <w:lang w:eastAsia="en-GB"/>
        </w:rPr>
        <w:t xml:space="preserve">subsequently agreed </w:t>
      </w:r>
      <w:r w:rsidR="00FF56D8" w:rsidRPr="006B7BD4">
        <w:rPr>
          <w:rFonts w:eastAsia="Times New Roman" w:cs="Arial"/>
          <w:color w:val="000000" w:themeColor="text1"/>
          <w:sz w:val="20"/>
          <w:szCs w:val="20"/>
          <w:lang w:eastAsia="en-GB"/>
        </w:rPr>
        <w:t xml:space="preserve">to move our contingency funds of approx. £2500 to the </w:t>
      </w:r>
      <w:r w:rsidR="00FF56D8" w:rsidRPr="005C595B">
        <w:rPr>
          <w:rFonts w:eastAsia="Times New Roman" w:cs="Arial"/>
          <w:color w:val="000000" w:themeColor="text1"/>
          <w:sz w:val="20"/>
          <w:szCs w:val="20"/>
          <w:lang w:eastAsia="en-GB"/>
        </w:rPr>
        <w:t>Ecology Building Society</w:t>
      </w:r>
      <w:r>
        <w:rPr>
          <w:rFonts w:eastAsia="Times New Roman" w:cs="Arial"/>
          <w:color w:val="000000" w:themeColor="text1"/>
          <w:sz w:val="20"/>
          <w:szCs w:val="20"/>
          <w:lang w:eastAsia="en-GB"/>
        </w:rPr>
        <w:t>, which</w:t>
      </w:r>
      <w:r w:rsidR="00FF56D8" w:rsidRPr="006B7BD4">
        <w:rPr>
          <w:rFonts w:eastAsia="Times New Roman" w:cs="Arial"/>
          <w:color w:val="000000" w:themeColor="text1"/>
          <w:sz w:val="20"/>
          <w:szCs w:val="20"/>
          <w:lang w:eastAsia="en-GB"/>
        </w:rPr>
        <w:t xml:space="preserve"> is now taking deposits again and we will oversee </w:t>
      </w:r>
      <w:r w:rsidR="00D751FA">
        <w:rPr>
          <w:rFonts w:eastAsia="Times New Roman" w:cs="Arial"/>
          <w:color w:val="000000" w:themeColor="text1"/>
          <w:sz w:val="20"/>
          <w:szCs w:val="20"/>
          <w:lang w:eastAsia="en-GB"/>
        </w:rPr>
        <w:t>the opening of the new account</w:t>
      </w:r>
    </w:p>
    <w:p w:rsidR="00FF56D8" w:rsidRDefault="00FF56D8" w:rsidP="00FF56D8">
      <w:pPr>
        <w:pStyle w:val="ListParagraph"/>
      </w:pPr>
    </w:p>
    <w:p w:rsidR="00FF56D8" w:rsidRDefault="00FF56D8" w:rsidP="00FF56D8">
      <w:pPr>
        <w:pStyle w:val="ListParagraph"/>
      </w:pPr>
      <w:r>
        <w:t>SOH proposed that we adopted the audited accounts (printed copies were provided).</w:t>
      </w:r>
    </w:p>
    <w:p w:rsidR="00FF56D8" w:rsidRPr="00384C97" w:rsidRDefault="00FF56D8" w:rsidP="00FF56D8">
      <w:pPr>
        <w:pStyle w:val="ListParagraph"/>
        <w:rPr>
          <w:b/>
        </w:rPr>
      </w:pPr>
      <w:r w:rsidRPr="00384C97">
        <w:rPr>
          <w:b/>
        </w:rPr>
        <w:t>The proposal was agreed UNANIMOUSLY.</w:t>
      </w:r>
    </w:p>
    <w:p w:rsidR="00FF56D8" w:rsidRDefault="00FF56D8" w:rsidP="00FF56D8">
      <w:pPr>
        <w:pStyle w:val="ListParagraph"/>
      </w:pPr>
      <w:r>
        <w:t xml:space="preserve"> </w:t>
      </w:r>
    </w:p>
    <w:p w:rsidR="00FF56D8" w:rsidRDefault="00A87852" w:rsidP="00FF56D8">
      <w:pPr>
        <w:pStyle w:val="ListParagraph"/>
      </w:pPr>
      <w:r>
        <w:t>Christine Davis thanked RLJ for his</w:t>
      </w:r>
      <w:r w:rsidR="00FF56D8">
        <w:t xml:space="preserve"> work in keeping an accurate record of income </w:t>
      </w:r>
      <w:r w:rsidR="00EA3772">
        <w:t>and expenditure</w:t>
      </w:r>
      <w:r>
        <w:t>, and</w:t>
      </w:r>
      <w:r w:rsidR="00EA3772">
        <w:t xml:space="preserve"> she</w:t>
      </w:r>
      <w:r w:rsidR="00FF56D8">
        <w:t xml:space="preserve"> asked this to be officially recorded in the minutes.</w:t>
      </w:r>
      <w:r>
        <w:t xml:space="preserve">  </w:t>
      </w:r>
      <w:proofErr w:type="gramStart"/>
      <w:r>
        <w:t>Duly noted.</w:t>
      </w:r>
      <w:proofErr w:type="gramEnd"/>
    </w:p>
    <w:p w:rsidR="00FF56D8" w:rsidRDefault="00FF56D8" w:rsidP="00FF56D8">
      <w:pPr>
        <w:pStyle w:val="ListParagraph"/>
        <w:rPr>
          <w:b/>
        </w:rPr>
      </w:pPr>
    </w:p>
    <w:p w:rsidR="00FF56D8" w:rsidRDefault="00FF56D8" w:rsidP="005C595B">
      <w:pPr>
        <w:pStyle w:val="ListParagraph"/>
        <w:numPr>
          <w:ilvl w:val="0"/>
          <w:numId w:val="1"/>
        </w:numPr>
        <w:rPr>
          <w:b/>
        </w:rPr>
      </w:pPr>
      <w:r w:rsidRPr="00FF56D8">
        <w:rPr>
          <w:b/>
        </w:rPr>
        <w:t>Election of Committee Members</w:t>
      </w:r>
    </w:p>
    <w:p w:rsidR="00FF56D8" w:rsidRPr="00FF56D8" w:rsidRDefault="00FF56D8" w:rsidP="00FF56D8">
      <w:pPr>
        <w:pStyle w:val="ListParagraph"/>
      </w:pPr>
      <w:r w:rsidRPr="00FF56D8">
        <w:t xml:space="preserve">SOH spoke of the requirement of the executive committee to stand down and offer up ourselves for re-election. All committee members stood down and offered themselves up for re-election. </w:t>
      </w:r>
    </w:p>
    <w:p w:rsidR="00D751FA" w:rsidRDefault="00D751FA" w:rsidP="00FF56D8">
      <w:pPr>
        <w:pStyle w:val="ListParagraph"/>
      </w:pPr>
    </w:p>
    <w:p w:rsidR="00FF56D8" w:rsidRPr="00FF56D8" w:rsidRDefault="00A87852" w:rsidP="00FF56D8">
      <w:pPr>
        <w:pStyle w:val="ListParagraph"/>
      </w:pPr>
      <w:r>
        <w:t>SOH proposed that the members agree</w:t>
      </w:r>
      <w:r w:rsidR="00FF56D8" w:rsidRPr="00FF56D8">
        <w:t xml:space="preserve"> these actions.</w:t>
      </w:r>
    </w:p>
    <w:p w:rsidR="00FF56D8" w:rsidRPr="00384C97" w:rsidRDefault="00FF56D8" w:rsidP="00FF56D8">
      <w:pPr>
        <w:pStyle w:val="ListParagraph"/>
        <w:rPr>
          <w:b/>
        </w:rPr>
      </w:pPr>
      <w:r w:rsidRPr="00384C97">
        <w:rPr>
          <w:b/>
        </w:rPr>
        <w:t xml:space="preserve">The proposal was agreed UNANIMOUSLY. </w:t>
      </w:r>
    </w:p>
    <w:p w:rsidR="00FF56D8" w:rsidRPr="00FF56D8" w:rsidRDefault="00FF56D8" w:rsidP="00FF56D8">
      <w:pPr>
        <w:pStyle w:val="ListParagraph"/>
        <w:rPr>
          <w:b/>
        </w:rPr>
      </w:pPr>
    </w:p>
    <w:p w:rsidR="00FF56D8" w:rsidRPr="00EA3772" w:rsidRDefault="00FF56D8" w:rsidP="005C595B">
      <w:pPr>
        <w:pStyle w:val="ListParagraph"/>
        <w:numPr>
          <w:ilvl w:val="0"/>
          <w:numId w:val="1"/>
        </w:numPr>
      </w:pPr>
      <w:r w:rsidRPr="00FF56D8">
        <w:rPr>
          <w:b/>
        </w:rPr>
        <w:t>Amendments to the constitution</w:t>
      </w:r>
    </w:p>
    <w:p w:rsidR="00EA3772" w:rsidRPr="00BE621D" w:rsidRDefault="00EA3772" w:rsidP="00EA3772">
      <w:pPr>
        <w:pStyle w:val="ListParagraph"/>
      </w:pPr>
      <w:r w:rsidRPr="00BE621D">
        <w:t xml:space="preserve">SOH </w:t>
      </w:r>
      <w:r w:rsidR="00D751FA">
        <w:t>explained the work</w:t>
      </w:r>
      <w:r w:rsidR="00E5122B">
        <w:t xml:space="preserve"> to review</w:t>
      </w:r>
      <w:r w:rsidRPr="00BE621D">
        <w:t xml:space="preserve"> the constitution </w:t>
      </w:r>
      <w:r w:rsidR="00D751FA">
        <w:t>undertaken by</w:t>
      </w:r>
      <w:r w:rsidRPr="00BE621D">
        <w:t xml:space="preserve"> a small subcommittee and the wider committee, with the aim to simplify, update and make the end product more relevant to 2015.</w:t>
      </w:r>
      <w:r w:rsidR="00D751FA">
        <w:t xml:space="preserve"> The final output from this work represents the proposed changes to the co</w:t>
      </w:r>
      <w:r w:rsidR="00E5122B">
        <w:t>nstitution being presented at the AGM</w:t>
      </w:r>
      <w:r w:rsidR="00D751FA">
        <w:t>.</w:t>
      </w:r>
    </w:p>
    <w:p w:rsidR="00EA3772" w:rsidRPr="00BE621D" w:rsidRDefault="00EA3772" w:rsidP="00EA3772">
      <w:pPr>
        <w:pStyle w:val="ListParagraph"/>
      </w:pPr>
    </w:p>
    <w:p w:rsidR="00D751FA" w:rsidRDefault="00EA3772" w:rsidP="00EA3772">
      <w:pPr>
        <w:pStyle w:val="ListParagraph"/>
      </w:pPr>
      <w:r w:rsidRPr="00BE621D">
        <w:t>Details of the proposed changes</w:t>
      </w:r>
      <w:r w:rsidR="00D751FA">
        <w:t xml:space="preserve"> have</w:t>
      </w:r>
      <w:r w:rsidRPr="00BE621D">
        <w:t xml:space="preserve"> been documented</w:t>
      </w:r>
      <w:r w:rsidR="00BE621D" w:rsidRPr="00BE621D">
        <w:t xml:space="preserve"> and distributed </w:t>
      </w:r>
      <w:r w:rsidR="00D751FA">
        <w:t>prior to today’s</w:t>
      </w:r>
      <w:r w:rsidRPr="00BE621D">
        <w:t xml:space="preserve"> AGM</w:t>
      </w:r>
      <w:r w:rsidR="00D751FA">
        <w:t xml:space="preserve">. </w:t>
      </w:r>
      <w:r w:rsidR="00E5122B">
        <w:t>They were p</w:t>
      </w:r>
      <w:r w:rsidR="00D751FA">
        <w:t>osted on</w:t>
      </w:r>
      <w:r w:rsidRPr="00BE621D">
        <w:t xml:space="preserve"> BARA</w:t>
      </w:r>
      <w:r w:rsidR="00E5122B">
        <w:t>’</w:t>
      </w:r>
      <w:r w:rsidRPr="00BE621D">
        <w:t xml:space="preserve">s </w:t>
      </w:r>
      <w:proofErr w:type="spellStart"/>
      <w:r w:rsidR="00EE7FF7" w:rsidRPr="00BE621D">
        <w:t>Facebook</w:t>
      </w:r>
      <w:proofErr w:type="spellEnd"/>
      <w:r w:rsidRPr="00BE621D">
        <w:t xml:space="preserve"> page</w:t>
      </w:r>
      <w:r w:rsidR="00E5122B">
        <w:t xml:space="preserve">, </w:t>
      </w:r>
      <w:r w:rsidR="00D751FA">
        <w:t>in the</w:t>
      </w:r>
      <w:r w:rsidRPr="00BE621D">
        <w:t xml:space="preserve"> BT</w:t>
      </w:r>
      <w:r w:rsidR="00BE621D">
        <w:t xml:space="preserve"> </w:t>
      </w:r>
      <w:r w:rsidRPr="00BE621D">
        <w:t>(September</w:t>
      </w:r>
      <w:r w:rsidR="00E5122B">
        <w:t xml:space="preserve"> 2015 issue</w:t>
      </w:r>
      <w:r w:rsidRPr="00BE621D">
        <w:t xml:space="preserve">) </w:t>
      </w:r>
      <w:r w:rsidR="00D751FA">
        <w:t>and copies</w:t>
      </w:r>
      <w:r w:rsidRPr="00BE621D">
        <w:t xml:space="preserve"> </w:t>
      </w:r>
      <w:r w:rsidR="00D751FA">
        <w:t xml:space="preserve">were available </w:t>
      </w:r>
      <w:r w:rsidRPr="00BE621D">
        <w:t xml:space="preserve">in the hall for all attendees </w:t>
      </w:r>
      <w:r w:rsidR="00D751FA">
        <w:t>to read and review.</w:t>
      </w:r>
    </w:p>
    <w:p w:rsidR="00EA3772" w:rsidRPr="00BE621D" w:rsidRDefault="00EA3772" w:rsidP="00EA3772">
      <w:pPr>
        <w:pStyle w:val="ListParagraph"/>
      </w:pPr>
      <w:r w:rsidRPr="00BE621D">
        <w:t xml:space="preserve"> </w:t>
      </w:r>
    </w:p>
    <w:p w:rsidR="00EA3772" w:rsidRDefault="00EA3772" w:rsidP="00EA3772">
      <w:pPr>
        <w:pStyle w:val="ListParagraph"/>
      </w:pPr>
      <w:r w:rsidRPr="00BE621D">
        <w:t xml:space="preserve">SOH assured the audience that proposed amendments were not substantive in </w:t>
      </w:r>
      <w:r w:rsidR="00EE7FF7" w:rsidRPr="00BE621D">
        <w:t>nature</w:t>
      </w:r>
      <w:r w:rsidR="00E5122B">
        <w:t>,</w:t>
      </w:r>
      <w:r w:rsidR="00EE7FF7">
        <w:t xml:space="preserve"> citing</w:t>
      </w:r>
      <w:r w:rsidR="00D751FA">
        <w:t xml:space="preserve"> several</w:t>
      </w:r>
      <w:r w:rsidR="00EE7FF7">
        <w:t xml:space="preserve"> examples. SOH did advise of a comment received from a </w:t>
      </w:r>
      <w:r w:rsidR="003474C5">
        <w:t xml:space="preserve">current </w:t>
      </w:r>
      <w:r w:rsidR="00D751FA">
        <w:t xml:space="preserve">BARA </w:t>
      </w:r>
      <w:r w:rsidR="00EE7FF7">
        <w:t>member which</w:t>
      </w:r>
      <w:r w:rsidR="00E5122B">
        <w:t>,</w:t>
      </w:r>
      <w:r w:rsidR="00EE7FF7">
        <w:t xml:space="preserve"> </w:t>
      </w:r>
      <w:r w:rsidR="00D751FA">
        <w:t>after review by the committee</w:t>
      </w:r>
      <w:r w:rsidR="00E5122B">
        <w:t>, was deemed worthy</w:t>
      </w:r>
      <w:r w:rsidR="00D751FA">
        <w:t xml:space="preserve"> </w:t>
      </w:r>
      <w:r w:rsidR="003474C5">
        <w:t xml:space="preserve">of </w:t>
      </w:r>
      <w:r w:rsidR="00D751FA">
        <w:t>an additional wording change</w:t>
      </w:r>
      <w:r w:rsidR="00EE7FF7">
        <w:t xml:space="preserve">. </w:t>
      </w:r>
      <w:r w:rsidRPr="00BE621D">
        <w:t>SOH gave</w:t>
      </w:r>
      <w:r w:rsidR="00EE7FF7">
        <w:t xml:space="preserve"> further</w:t>
      </w:r>
      <w:r w:rsidRPr="00BE621D">
        <w:t xml:space="preserve"> context to the comment</w:t>
      </w:r>
      <w:r w:rsidR="00EE7FF7">
        <w:t>/change</w:t>
      </w:r>
      <w:r w:rsidRPr="00BE621D">
        <w:t xml:space="preserve"> and provided the detailed additional </w:t>
      </w:r>
      <w:r w:rsidR="00BE621D">
        <w:t>proposed</w:t>
      </w:r>
      <w:r w:rsidR="00EE7FF7">
        <w:t xml:space="preserve"> wording</w:t>
      </w:r>
      <w:r w:rsidR="00BE621D">
        <w:t xml:space="preserve"> </w:t>
      </w:r>
      <w:r w:rsidR="00EE7FF7">
        <w:t>change</w:t>
      </w:r>
      <w:r w:rsidRPr="00BE621D">
        <w:t>.</w:t>
      </w:r>
    </w:p>
    <w:p w:rsidR="00BE621D" w:rsidRDefault="00BE621D" w:rsidP="00EA3772">
      <w:pPr>
        <w:pStyle w:val="ListParagraph"/>
      </w:pPr>
    </w:p>
    <w:p w:rsidR="00BE621D" w:rsidRDefault="00BE621D" w:rsidP="00EA3772">
      <w:pPr>
        <w:pStyle w:val="ListParagraph"/>
      </w:pPr>
      <w:r>
        <w:t>Christine Davies raised a query in relation to the financial year being out of sync with the membership year. SOH agreed to look at this in due course and proceedings –</w:t>
      </w:r>
      <w:r w:rsidR="00E5122B">
        <w:t xml:space="preserve"> </w:t>
      </w:r>
      <w:r>
        <w:t>No actions were required.</w:t>
      </w:r>
    </w:p>
    <w:p w:rsidR="00BE621D" w:rsidRDefault="00BE621D" w:rsidP="00EA3772">
      <w:pPr>
        <w:pStyle w:val="ListParagraph"/>
      </w:pPr>
    </w:p>
    <w:p w:rsidR="00BE621D" w:rsidRDefault="00BE621D" w:rsidP="00EA3772">
      <w:pPr>
        <w:pStyle w:val="ListParagraph"/>
      </w:pPr>
      <w:r>
        <w:t>SOH proposed to accept and adopt all proposed constitutional changes.</w:t>
      </w:r>
    </w:p>
    <w:p w:rsidR="00BE621D" w:rsidRPr="00384C97" w:rsidRDefault="00BE621D" w:rsidP="00EA3772">
      <w:pPr>
        <w:pStyle w:val="ListParagraph"/>
        <w:rPr>
          <w:b/>
        </w:rPr>
      </w:pPr>
      <w:r w:rsidRPr="00384C97">
        <w:rPr>
          <w:b/>
        </w:rPr>
        <w:t>The proposal was agreed UNANIMOUSLY</w:t>
      </w:r>
      <w:r w:rsidR="00384C97" w:rsidRPr="00384C97">
        <w:rPr>
          <w:b/>
        </w:rPr>
        <w:t>.</w:t>
      </w:r>
    </w:p>
    <w:p w:rsidR="00EA3772" w:rsidRDefault="00EA3772" w:rsidP="00EA3772">
      <w:pPr>
        <w:pStyle w:val="ListParagraph"/>
      </w:pPr>
    </w:p>
    <w:p w:rsidR="00384C97" w:rsidRDefault="00384C97" w:rsidP="00EA3772">
      <w:pPr>
        <w:pStyle w:val="ListParagraph"/>
      </w:pPr>
    </w:p>
    <w:p w:rsidR="00384C97" w:rsidRDefault="00384C97" w:rsidP="00EA3772">
      <w:pPr>
        <w:pStyle w:val="ListParagraph"/>
      </w:pPr>
    </w:p>
    <w:p w:rsidR="00384C97" w:rsidRDefault="00384C97" w:rsidP="00EA3772">
      <w:pPr>
        <w:pStyle w:val="ListParagraph"/>
      </w:pPr>
    </w:p>
    <w:p w:rsidR="00384C97" w:rsidRDefault="00384C97" w:rsidP="00EA3772">
      <w:pPr>
        <w:pStyle w:val="ListParagraph"/>
      </w:pPr>
    </w:p>
    <w:p w:rsidR="00384C97" w:rsidRPr="00FF56D8" w:rsidRDefault="00384C97" w:rsidP="00EA3772">
      <w:pPr>
        <w:pStyle w:val="ListParagraph"/>
      </w:pPr>
    </w:p>
    <w:p w:rsidR="00FF56D8" w:rsidRPr="00BE621D" w:rsidRDefault="00FF56D8" w:rsidP="005C595B">
      <w:pPr>
        <w:pStyle w:val="ListParagraph"/>
        <w:numPr>
          <w:ilvl w:val="0"/>
          <w:numId w:val="1"/>
        </w:numPr>
      </w:pPr>
      <w:r>
        <w:rPr>
          <w:b/>
        </w:rPr>
        <w:t>Presentation by Jacinta Fisher-Conservation in LBWF</w:t>
      </w:r>
    </w:p>
    <w:p w:rsidR="00BE621D" w:rsidRPr="00BE621D" w:rsidRDefault="00BE621D" w:rsidP="00BE621D">
      <w:pPr>
        <w:pStyle w:val="ListParagraph"/>
      </w:pPr>
      <w:r>
        <w:t xml:space="preserve">Jacinta Fisher gave an </w:t>
      </w:r>
      <w:r w:rsidRPr="00BE621D">
        <w:t>Informative detail</w:t>
      </w:r>
      <w:r>
        <w:t>ed account of</w:t>
      </w:r>
      <w:r w:rsidRPr="00BE621D">
        <w:t xml:space="preserve"> her role as conservation officer in the borough, highlighting key issues and developments within the borough. Topics covered:</w:t>
      </w:r>
    </w:p>
    <w:p w:rsidR="00BE621D" w:rsidRPr="00BE621D" w:rsidRDefault="00BE621D" w:rsidP="00BE621D">
      <w:pPr>
        <w:pStyle w:val="ListParagraph"/>
        <w:numPr>
          <w:ilvl w:val="0"/>
          <w:numId w:val="6"/>
        </w:numPr>
      </w:pPr>
      <w:r w:rsidRPr="00BE621D">
        <w:t xml:space="preserve">Conservation </w:t>
      </w:r>
      <w:r w:rsidR="003474C5">
        <w:t>A</w:t>
      </w:r>
      <w:r w:rsidRPr="00BE621D">
        <w:t>reas</w:t>
      </w:r>
    </w:p>
    <w:p w:rsidR="00BE621D" w:rsidRPr="00BE621D" w:rsidRDefault="00BE621D" w:rsidP="00BE621D">
      <w:pPr>
        <w:pStyle w:val="ListParagraph"/>
        <w:numPr>
          <w:ilvl w:val="0"/>
          <w:numId w:val="6"/>
        </w:numPr>
      </w:pPr>
      <w:r w:rsidRPr="00BE621D">
        <w:t>Blue Plaques</w:t>
      </w:r>
    </w:p>
    <w:p w:rsidR="00BE621D" w:rsidRPr="00BE621D" w:rsidRDefault="00BE621D" w:rsidP="00BE621D">
      <w:pPr>
        <w:pStyle w:val="ListParagraph"/>
        <w:numPr>
          <w:ilvl w:val="0"/>
          <w:numId w:val="6"/>
        </w:numPr>
      </w:pPr>
      <w:r w:rsidRPr="00BE621D">
        <w:t>Listed Buildings Status</w:t>
      </w:r>
    </w:p>
    <w:p w:rsidR="00BE621D" w:rsidRPr="00BE621D" w:rsidRDefault="00BE621D" w:rsidP="00BE621D">
      <w:pPr>
        <w:pStyle w:val="ListParagraph"/>
        <w:numPr>
          <w:ilvl w:val="0"/>
          <w:numId w:val="6"/>
        </w:numPr>
      </w:pPr>
      <w:r w:rsidRPr="00BE621D">
        <w:t xml:space="preserve">Locally Listed Building Status </w:t>
      </w:r>
    </w:p>
    <w:p w:rsidR="00BE621D" w:rsidRPr="00BE621D" w:rsidRDefault="00BE621D" w:rsidP="00BE621D">
      <w:pPr>
        <w:pStyle w:val="ListParagraph"/>
      </w:pPr>
      <w:r w:rsidRPr="00BE621D">
        <w:t>Various questions were taken from the floor.</w:t>
      </w:r>
    </w:p>
    <w:p w:rsidR="00BE621D" w:rsidRPr="009409D8" w:rsidRDefault="00BE621D" w:rsidP="00BE621D">
      <w:pPr>
        <w:pStyle w:val="ListParagraph"/>
      </w:pPr>
    </w:p>
    <w:p w:rsidR="00BE621D" w:rsidRPr="009409D8" w:rsidRDefault="00BE621D" w:rsidP="00BE621D">
      <w:pPr>
        <w:pStyle w:val="ListParagraph"/>
      </w:pPr>
      <w:r w:rsidRPr="009409D8">
        <w:t>SOH thanked Jacinta Fisher for presenting at the AGM</w:t>
      </w:r>
      <w:r w:rsidR="003474C5">
        <w:t>.</w:t>
      </w:r>
    </w:p>
    <w:p w:rsidR="00BE621D" w:rsidRPr="00FF56D8" w:rsidRDefault="00BE621D" w:rsidP="00BE621D">
      <w:pPr>
        <w:pStyle w:val="ListParagraph"/>
      </w:pPr>
    </w:p>
    <w:p w:rsidR="00FF56D8" w:rsidRPr="009409D8" w:rsidRDefault="00FF56D8" w:rsidP="00384C97">
      <w:pPr>
        <w:pStyle w:val="ListParagraph"/>
        <w:numPr>
          <w:ilvl w:val="0"/>
          <w:numId w:val="1"/>
        </w:numPr>
        <w:spacing w:after="0"/>
        <w:ind w:left="714" w:hanging="357"/>
      </w:pPr>
      <w:r>
        <w:rPr>
          <w:b/>
        </w:rPr>
        <w:t>Presentation by Jackie Staples-What’s new in Leytonstone Library?</w:t>
      </w:r>
    </w:p>
    <w:p w:rsidR="009409D8" w:rsidRDefault="009409D8" w:rsidP="009409D8">
      <w:pPr>
        <w:ind w:left="720"/>
      </w:pPr>
      <w:r>
        <w:t xml:space="preserve">Jackie Staples provided a presentation of Leytonstone’s refurbished Library. </w:t>
      </w:r>
      <w:r w:rsidR="00EE7FF7">
        <w:t>Topics</w:t>
      </w:r>
      <w:r>
        <w:t xml:space="preserve"> covered included:</w:t>
      </w:r>
    </w:p>
    <w:p w:rsidR="009409D8" w:rsidRDefault="009409D8" w:rsidP="009409D8">
      <w:pPr>
        <w:pStyle w:val="ListParagraph"/>
        <w:numPr>
          <w:ilvl w:val="0"/>
          <w:numId w:val="7"/>
        </w:numPr>
      </w:pPr>
      <w:r>
        <w:t>Details of Services provided</w:t>
      </w:r>
    </w:p>
    <w:p w:rsidR="009409D8" w:rsidRDefault="009409D8" w:rsidP="00384C97">
      <w:pPr>
        <w:pStyle w:val="ListParagraph"/>
        <w:numPr>
          <w:ilvl w:val="0"/>
          <w:numId w:val="7"/>
        </w:numPr>
        <w:spacing w:after="0"/>
        <w:ind w:left="1434" w:hanging="357"/>
      </w:pPr>
      <w:r>
        <w:t>Changes and offerings of the refurbished library</w:t>
      </w:r>
    </w:p>
    <w:p w:rsidR="009409D8" w:rsidRDefault="009409D8" w:rsidP="009409D8">
      <w:r>
        <w:t xml:space="preserve">             Various questions were taken from the floor.</w:t>
      </w:r>
    </w:p>
    <w:p w:rsidR="009409D8" w:rsidRPr="00FF56D8" w:rsidRDefault="009409D8" w:rsidP="009409D8">
      <w:r>
        <w:t xml:space="preserve">             SOH thanked Jackie Staples for presenting at the AGM.</w:t>
      </w:r>
    </w:p>
    <w:p w:rsidR="00FF56D8" w:rsidRPr="009409D8" w:rsidRDefault="00FF56D8" w:rsidP="00384C97">
      <w:pPr>
        <w:pStyle w:val="ListParagraph"/>
        <w:numPr>
          <w:ilvl w:val="0"/>
          <w:numId w:val="1"/>
        </w:numPr>
        <w:spacing w:after="0"/>
        <w:ind w:left="714" w:hanging="357"/>
      </w:pPr>
      <w:r>
        <w:rPr>
          <w:b/>
        </w:rPr>
        <w:t>Open Forum</w:t>
      </w:r>
    </w:p>
    <w:p w:rsidR="00384C97" w:rsidRDefault="00384C97" w:rsidP="00384C97">
      <w:pPr>
        <w:ind w:left="360"/>
      </w:pPr>
      <w:r>
        <w:t xml:space="preserve">       </w:t>
      </w:r>
      <w:r w:rsidR="009409D8" w:rsidRPr="00384C97">
        <w:t>SOH asked for questions from the floor on local issues</w:t>
      </w:r>
      <w:r>
        <w:t>:</w:t>
      </w:r>
    </w:p>
    <w:p w:rsidR="009409D8" w:rsidRDefault="003474C5" w:rsidP="00384C97">
      <w:pPr>
        <w:pStyle w:val="ListParagraph"/>
        <w:numPr>
          <w:ilvl w:val="0"/>
          <w:numId w:val="9"/>
        </w:numPr>
      </w:pPr>
      <w:r>
        <w:t>M</w:t>
      </w:r>
      <w:r w:rsidR="009409D8" w:rsidRPr="009409D8">
        <w:t xml:space="preserve">ember Sally raised a question relating to community libraries and this was supported by member </w:t>
      </w:r>
      <w:r w:rsidR="009409D8">
        <w:t xml:space="preserve">Clyde </w:t>
      </w:r>
      <w:proofErr w:type="spellStart"/>
      <w:r w:rsidR="009409D8">
        <w:t>Loakes</w:t>
      </w:r>
      <w:proofErr w:type="spellEnd"/>
      <w:r w:rsidR="009409D8">
        <w:t xml:space="preserve">. </w:t>
      </w:r>
      <w:r w:rsidR="00E5122B">
        <w:t xml:space="preserve"> </w:t>
      </w:r>
      <w:r w:rsidR="00E5122B" w:rsidRPr="00E5122B">
        <w:rPr>
          <w:b/>
        </w:rPr>
        <w:t xml:space="preserve">Action - </w:t>
      </w:r>
      <w:r w:rsidR="009409D8" w:rsidRPr="00E5122B">
        <w:rPr>
          <w:b/>
        </w:rPr>
        <w:t>SOH agreed to consider this issue in the committee</w:t>
      </w:r>
      <w:r w:rsidR="00E5122B" w:rsidRPr="00E5122B">
        <w:rPr>
          <w:b/>
        </w:rPr>
        <w:t>’</w:t>
      </w:r>
      <w:r w:rsidR="009409D8" w:rsidRPr="00E5122B">
        <w:rPr>
          <w:b/>
        </w:rPr>
        <w:t>s normal business</w:t>
      </w:r>
      <w:r w:rsidR="009409D8" w:rsidRPr="009409D8">
        <w:t xml:space="preserve"> and Sally was asked to email details to BARA</w:t>
      </w:r>
      <w:r w:rsidR="00E5122B">
        <w:t xml:space="preserve">. </w:t>
      </w:r>
    </w:p>
    <w:p w:rsidR="009409D8" w:rsidRDefault="00E5122B" w:rsidP="009409D8">
      <w:pPr>
        <w:pStyle w:val="ListParagraph"/>
        <w:numPr>
          <w:ilvl w:val="0"/>
          <w:numId w:val="8"/>
        </w:numPr>
      </w:pPr>
      <w:r>
        <w:t>Member Dwight Wood</w:t>
      </w:r>
      <w:r w:rsidR="009409D8">
        <w:t xml:space="preserve"> asked about the possibility of having a Bike She</w:t>
      </w:r>
      <w:r>
        <w:t>d erected in the vicinity of Ayl</w:t>
      </w:r>
      <w:r w:rsidR="009409D8">
        <w:t xml:space="preserve">mer Road. Member Clyde </w:t>
      </w:r>
      <w:proofErr w:type="spellStart"/>
      <w:r w:rsidR="009409D8">
        <w:t>Loakes</w:t>
      </w:r>
      <w:proofErr w:type="spellEnd"/>
      <w:r w:rsidR="009409D8">
        <w:t xml:space="preserve"> agreed to look into this in his capacity as local councillor.</w:t>
      </w:r>
    </w:p>
    <w:p w:rsidR="009409D8" w:rsidRDefault="007629F0" w:rsidP="009409D8">
      <w:pPr>
        <w:pStyle w:val="ListParagraph"/>
        <w:numPr>
          <w:ilvl w:val="0"/>
          <w:numId w:val="8"/>
        </w:numPr>
      </w:pPr>
      <w:r>
        <w:t>Member Alex Maws asked did BARA have any intention to review the web page. SOH confirmed that now the BT had been redrawn and revamped the web page would be redesigned</w:t>
      </w:r>
      <w:r w:rsidR="009409D8">
        <w:t xml:space="preserve"> </w:t>
      </w:r>
    </w:p>
    <w:p w:rsidR="007629F0" w:rsidRDefault="003474C5" w:rsidP="009409D8">
      <w:pPr>
        <w:pStyle w:val="ListParagraph"/>
        <w:numPr>
          <w:ilvl w:val="0"/>
          <w:numId w:val="8"/>
        </w:numPr>
      </w:pPr>
      <w:r>
        <w:t>Member David</w:t>
      </w:r>
      <w:r w:rsidR="007629F0">
        <w:t xml:space="preserve"> raised concerns at the drainage outside the 99p shop in the High Road. Member Clyde </w:t>
      </w:r>
      <w:proofErr w:type="spellStart"/>
      <w:r w:rsidR="007629F0">
        <w:t>Loakes</w:t>
      </w:r>
      <w:proofErr w:type="spellEnd"/>
      <w:r w:rsidR="007629F0">
        <w:t xml:space="preserve"> suggested raising this at the regular councillors surgeries held in Leytonstone Library. </w:t>
      </w:r>
    </w:p>
    <w:p w:rsidR="007629F0" w:rsidRDefault="00E5122B" w:rsidP="009409D8">
      <w:pPr>
        <w:pStyle w:val="ListParagraph"/>
        <w:numPr>
          <w:ilvl w:val="0"/>
          <w:numId w:val="8"/>
        </w:numPr>
      </w:pPr>
      <w:r>
        <w:t>Member Dwight Wood</w:t>
      </w:r>
      <w:r w:rsidR="007629F0">
        <w:t xml:space="preserve"> suggested that</w:t>
      </w:r>
      <w:r>
        <w:t>,</w:t>
      </w:r>
      <w:r w:rsidR="007629F0">
        <w:t xml:space="preserve"> given the healthy state of </w:t>
      </w:r>
      <w:r w:rsidR="003474C5">
        <w:t>Bara’s</w:t>
      </w:r>
      <w:r w:rsidR="007629F0">
        <w:t xml:space="preserve"> finances</w:t>
      </w:r>
      <w:r>
        <w:t>,</w:t>
      </w:r>
      <w:r w:rsidR="007629F0">
        <w:t xml:space="preserve"> could consideration be given to </w:t>
      </w:r>
      <w:r w:rsidR="002A5450">
        <w:t>asking</w:t>
      </w:r>
      <w:r w:rsidR="007629F0">
        <w:t xml:space="preserve"> the wider membership for ideas of where some funds could be donated to. He gave examples of the Church (Church Hall repairs) and or Leytonstone Festival (covering shortfall of organisations funding). SOH commented that these would be taken forward to consider in BARA normal business proceedings. Doug </w:t>
      </w:r>
      <w:proofErr w:type="spellStart"/>
      <w:r w:rsidR="007629F0">
        <w:t>Sheedy</w:t>
      </w:r>
      <w:proofErr w:type="spellEnd"/>
      <w:r w:rsidR="007629F0">
        <w:t xml:space="preserve"> also interacted stating that the committee does consult</w:t>
      </w:r>
      <w:r w:rsidR="00BA7D57">
        <w:t xml:space="preserve"> with wider </w:t>
      </w:r>
      <w:proofErr w:type="gramStart"/>
      <w:r w:rsidR="00BA7D57">
        <w:t>membership,</w:t>
      </w:r>
      <w:proofErr w:type="gramEnd"/>
      <w:r w:rsidR="00BA7D57">
        <w:t xml:space="preserve"> </w:t>
      </w:r>
      <w:r w:rsidR="007629F0">
        <w:t>however the responses have been minimal.</w:t>
      </w:r>
    </w:p>
    <w:p w:rsidR="007629F0" w:rsidRDefault="007629F0" w:rsidP="009409D8">
      <w:pPr>
        <w:pStyle w:val="ListParagraph"/>
        <w:numPr>
          <w:ilvl w:val="0"/>
          <w:numId w:val="8"/>
        </w:numPr>
      </w:pPr>
      <w:r>
        <w:t xml:space="preserve">SOH advised some upcoming events </w:t>
      </w:r>
      <w:r w:rsidR="005C6BD8">
        <w:t xml:space="preserve">being held by BARA </w:t>
      </w:r>
    </w:p>
    <w:p w:rsidR="005C6BD8" w:rsidRDefault="005C6BD8" w:rsidP="009409D8">
      <w:pPr>
        <w:pStyle w:val="ListParagraph"/>
        <w:numPr>
          <w:ilvl w:val="0"/>
          <w:numId w:val="8"/>
        </w:numPr>
      </w:pPr>
      <w:r>
        <w:t xml:space="preserve">Clyde </w:t>
      </w:r>
      <w:proofErr w:type="spellStart"/>
      <w:r>
        <w:t>Loakes</w:t>
      </w:r>
      <w:proofErr w:type="spellEnd"/>
      <w:r>
        <w:t xml:space="preserve"> gave some dates re events happening re Leytonstone regeneration and Mini Holland</w:t>
      </w:r>
    </w:p>
    <w:p w:rsidR="005C6BD8" w:rsidRDefault="00384C97" w:rsidP="00384C97">
      <w:pPr>
        <w:tabs>
          <w:tab w:val="left" w:pos="2461"/>
          <w:tab w:val="left" w:pos="3868"/>
        </w:tabs>
      </w:pPr>
      <w:r>
        <w:t xml:space="preserve">              </w:t>
      </w:r>
      <w:r w:rsidR="005C6BD8">
        <w:t xml:space="preserve"> SOH thanked everyone for coming and closed the meeting at 9.15pm</w:t>
      </w:r>
      <w:r w:rsidR="003474C5">
        <w:t>.</w:t>
      </w:r>
      <w:bookmarkStart w:id="0" w:name="_GoBack"/>
      <w:bookmarkEnd w:id="0"/>
    </w:p>
    <w:p w:rsidR="007056AC" w:rsidRDefault="007056AC"/>
    <w:sectPr w:rsidR="007056AC" w:rsidSect="00384C9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D3" w:rsidRDefault="003B5BD3" w:rsidP="00177883">
      <w:pPr>
        <w:spacing w:after="0" w:line="240" w:lineRule="auto"/>
      </w:pPr>
      <w:r>
        <w:separator/>
      </w:r>
    </w:p>
  </w:endnote>
  <w:endnote w:type="continuationSeparator" w:id="0">
    <w:p w:rsidR="003B5BD3" w:rsidRDefault="003B5BD3" w:rsidP="00177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83" w:rsidRDefault="00177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83" w:rsidRDefault="001778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83" w:rsidRDefault="00177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D3" w:rsidRDefault="003B5BD3" w:rsidP="00177883">
      <w:pPr>
        <w:spacing w:after="0" w:line="240" w:lineRule="auto"/>
      </w:pPr>
      <w:r>
        <w:separator/>
      </w:r>
    </w:p>
  </w:footnote>
  <w:footnote w:type="continuationSeparator" w:id="0">
    <w:p w:rsidR="003B5BD3" w:rsidRDefault="003B5BD3" w:rsidP="00177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83" w:rsidRDefault="00BF0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876" o:spid="_x0000_s2050" type="#_x0000_t136" style="position:absolute;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83" w:rsidRDefault="00BF0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877" o:spid="_x0000_s2051" type="#_x0000_t136" style="position:absolute;margin-left:0;margin-top:0;width:474.6pt;height:284.75pt;rotation:315;z-index:-251652096;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83" w:rsidRDefault="00BF0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875" o:spid="_x0000_s2049" type="#_x0000_t136" style="position:absolute;margin-left:0;margin-top:0;width:474.6pt;height:284.75pt;rotation:315;z-index:-251656192;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BBF"/>
    <w:multiLevelType w:val="hybridMultilevel"/>
    <w:tmpl w:val="7EEC8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AB60A3"/>
    <w:multiLevelType w:val="hybridMultilevel"/>
    <w:tmpl w:val="0C0EC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8A4A55"/>
    <w:multiLevelType w:val="hybridMultilevel"/>
    <w:tmpl w:val="B8204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EE7123"/>
    <w:multiLevelType w:val="hybridMultilevel"/>
    <w:tmpl w:val="1ED2B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8061F9"/>
    <w:multiLevelType w:val="hybridMultilevel"/>
    <w:tmpl w:val="6DCEE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AF49A0"/>
    <w:multiLevelType w:val="hybridMultilevel"/>
    <w:tmpl w:val="95A8B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657034"/>
    <w:multiLevelType w:val="hybridMultilevel"/>
    <w:tmpl w:val="9B661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A033D0"/>
    <w:multiLevelType w:val="hybridMultilevel"/>
    <w:tmpl w:val="8F1A7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436255"/>
    <w:multiLevelType w:val="hybridMultilevel"/>
    <w:tmpl w:val="5F000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056AC"/>
    <w:rsid w:val="00177883"/>
    <w:rsid w:val="00223E59"/>
    <w:rsid w:val="00236965"/>
    <w:rsid w:val="002A5450"/>
    <w:rsid w:val="003474C5"/>
    <w:rsid w:val="00376D70"/>
    <w:rsid w:val="00384C97"/>
    <w:rsid w:val="003B5BD3"/>
    <w:rsid w:val="004649CC"/>
    <w:rsid w:val="005C595B"/>
    <w:rsid w:val="005C6BD8"/>
    <w:rsid w:val="006B7BD4"/>
    <w:rsid w:val="006C5FCC"/>
    <w:rsid w:val="007056AC"/>
    <w:rsid w:val="007629F0"/>
    <w:rsid w:val="00785BEA"/>
    <w:rsid w:val="008311B3"/>
    <w:rsid w:val="009409D8"/>
    <w:rsid w:val="009A5631"/>
    <w:rsid w:val="00A81255"/>
    <w:rsid w:val="00A87852"/>
    <w:rsid w:val="00BA7D57"/>
    <w:rsid w:val="00BE621D"/>
    <w:rsid w:val="00BF0929"/>
    <w:rsid w:val="00D751FA"/>
    <w:rsid w:val="00E11FD0"/>
    <w:rsid w:val="00E5122B"/>
    <w:rsid w:val="00E612BB"/>
    <w:rsid w:val="00E7214B"/>
    <w:rsid w:val="00E82FB2"/>
    <w:rsid w:val="00EA3772"/>
    <w:rsid w:val="00ED6A55"/>
    <w:rsid w:val="00EE7FF7"/>
    <w:rsid w:val="00FC7F72"/>
    <w:rsid w:val="00FF56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AC"/>
    <w:pPr>
      <w:ind w:left="720"/>
      <w:contextualSpacing/>
    </w:pPr>
  </w:style>
  <w:style w:type="paragraph" w:styleId="BalloonText">
    <w:name w:val="Balloon Text"/>
    <w:basedOn w:val="Normal"/>
    <w:link w:val="BalloonTextChar"/>
    <w:uiPriority w:val="99"/>
    <w:semiHidden/>
    <w:unhideWhenUsed/>
    <w:rsid w:val="0083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B3"/>
    <w:rPr>
      <w:rFonts w:ascii="Tahoma" w:hAnsi="Tahoma" w:cs="Tahoma"/>
      <w:sz w:val="16"/>
      <w:szCs w:val="16"/>
    </w:rPr>
  </w:style>
  <w:style w:type="paragraph" w:styleId="Header">
    <w:name w:val="header"/>
    <w:basedOn w:val="Normal"/>
    <w:link w:val="HeaderChar"/>
    <w:uiPriority w:val="99"/>
    <w:semiHidden/>
    <w:unhideWhenUsed/>
    <w:rsid w:val="001778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7883"/>
  </w:style>
  <w:style w:type="paragraph" w:styleId="Footer">
    <w:name w:val="footer"/>
    <w:basedOn w:val="Normal"/>
    <w:link w:val="FooterChar"/>
    <w:uiPriority w:val="99"/>
    <w:semiHidden/>
    <w:unhideWhenUsed/>
    <w:rsid w:val="001778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7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AC"/>
    <w:pPr>
      <w:ind w:left="720"/>
      <w:contextualSpacing/>
    </w:pPr>
  </w:style>
  <w:style w:type="paragraph" w:styleId="BalloonText">
    <w:name w:val="Balloon Text"/>
    <w:basedOn w:val="Normal"/>
    <w:link w:val="BalloonTextChar"/>
    <w:uiPriority w:val="99"/>
    <w:semiHidden/>
    <w:unhideWhenUsed/>
    <w:rsid w:val="0083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8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Russ</cp:lastModifiedBy>
  <cp:revision>2</cp:revision>
  <cp:lastPrinted>2015-10-01T06:55:00Z</cp:lastPrinted>
  <dcterms:created xsi:type="dcterms:W3CDTF">2016-07-24T15:32:00Z</dcterms:created>
  <dcterms:modified xsi:type="dcterms:W3CDTF">2016-07-24T15:32:00Z</dcterms:modified>
</cp:coreProperties>
</file>